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F1F8B9" w14:textId="77777777" w:rsidR="00591377" w:rsidRPr="00C20878" w:rsidRDefault="00905F4E" w:rsidP="00591377">
      <w:pPr>
        <w:rPr>
          <w:rFonts w:ascii="Arial" w:hAnsi="Arial" w:cs="Arial"/>
          <w:b/>
          <w:sz w:val="32"/>
          <w:szCs w:val="32"/>
        </w:rPr>
      </w:pPr>
      <w:r w:rsidRPr="00C20878">
        <w:rPr>
          <w:rFonts w:ascii="Arial" w:hAnsi="Arial" w:cs="Arial"/>
          <w:b/>
          <w:noProof/>
          <w:sz w:val="40"/>
          <w:lang w:eastAsia="en-US"/>
        </w:rPr>
        <w:drawing>
          <wp:anchor distT="0" distB="0" distL="118745" distR="118745" simplePos="0" relativeHeight="251659264" behindDoc="0" locked="0" layoutInCell="1" allowOverlap="1" wp14:anchorId="48E3E63D" wp14:editId="6A04998F">
            <wp:simplePos x="0" y="0"/>
            <wp:positionH relativeFrom="page">
              <wp:posOffset>0</wp:posOffset>
            </wp:positionH>
            <wp:positionV relativeFrom="page">
              <wp:posOffset>228600</wp:posOffset>
            </wp:positionV>
            <wp:extent cx="1803400" cy="673100"/>
            <wp:effectExtent l="0" t="0" r="0" b="12700"/>
            <wp:wrapTight wrapText="bothSides">
              <wp:wrapPolygon edited="0">
                <wp:start x="0" y="0"/>
                <wp:lineTo x="0" y="21192"/>
                <wp:lineTo x="21296" y="21192"/>
                <wp:lineTo x="21296" y="0"/>
                <wp:lineTo x="0" y="0"/>
              </wp:wrapPolygon>
            </wp:wrapTight>
            <wp:docPr id="3" name="Picture 3" descr="RU_SIG_U_CMYK_K_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_SIG_U_CMYK_K_S.ti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0878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b/>
          <w:sz w:val="32"/>
          <w:szCs w:val="32"/>
        </w:rPr>
        <w:tab/>
        <w:t xml:space="preserve">  </w:t>
      </w:r>
      <w:r w:rsidR="00462845" w:rsidRPr="00C20878">
        <w:rPr>
          <w:rFonts w:ascii="Arial" w:hAnsi="Arial" w:cs="Arial"/>
          <w:b/>
          <w:sz w:val="32"/>
          <w:szCs w:val="32"/>
        </w:rPr>
        <w:t>Rutgers</w:t>
      </w:r>
      <w:r w:rsidR="00591377" w:rsidRPr="00C20878">
        <w:rPr>
          <w:rFonts w:ascii="Arial" w:hAnsi="Arial" w:cs="Arial"/>
          <w:b/>
          <w:sz w:val="32"/>
          <w:szCs w:val="32"/>
        </w:rPr>
        <w:t xml:space="preserve"> Translational Science</w:t>
      </w:r>
    </w:p>
    <w:p w14:paraId="32DFAEA5" w14:textId="77777777" w:rsidR="00591377" w:rsidRPr="00C20878" w:rsidRDefault="00C20878" w:rsidP="0041623A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  <w:r w:rsidR="0041623A" w:rsidRPr="00C20878">
        <w:rPr>
          <w:rFonts w:ascii="Arial" w:hAnsi="Arial" w:cs="Arial"/>
          <w:b/>
          <w:sz w:val="32"/>
          <w:szCs w:val="32"/>
        </w:rPr>
        <w:t xml:space="preserve"> </w:t>
      </w:r>
      <w:r w:rsidR="00905F4E">
        <w:rPr>
          <w:rFonts w:ascii="Arial" w:hAnsi="Arial" w:cs="Arial"/>
          <w:b/>
          <w:sz w:val="32"/>
          <w:szCs w:val="32"/>
        </w:rPr>
        <w:tab/>
        <w:t xml:space="preserve">   </w:t>
      </w:r>
      <w:r w:rsidR="00462845" w:rsidRPr="00C20878">
        <w:rPr>
          <w:rFonts w:ascii="Arial" w:hAnsi="Arial" w:cs="Arial"/>
          <w:b/>
          <w:sz w:val="32"/>
          <w:szCs w:val="32"/>
        </w:rPr>
        <w:t>Research Pathology Services</w:t>
      </w:r>
    </w:p>
    <w:p w14:paraId="4A3BB6D3" w14:textId="77777777" w:rsidR="002B2B8D" w:rsidRPr="00C20878" w:rsidRDefault="00084826" w:rsidP="002B2B8D">
      <w:pPr>
        <w:jc w:val="center"/>
        <w:rPr>
          <w:rFonts w:ascii="Arial" w:hAnsi="Arial" w:cs="Arial"/>
          <w:b/>
          <w:sz w:val="40"/>
        </w:rPr>
      </w:pPr>
      <w:r w:rsidRPr="00C20878">
        <w:rPr>
          <w:rFonts w:ascii="Arial" w:hAnsi="Arial" w:cs="Arial"/>
          <w:b/>
          <w:sz w:val="40"/>
        </w:rPr>
        <w:t>PATHOLOGIST’S</w:t>
      </w:r>
      <w:r w:rsidR="002B2B8D" w:rsidRPr="00C20878">
        <w:rPr>
          <w:rFonts w:ascii="Arial" w:hAnsi="Arial" w:cs="Arial"/>
          <w:b/>
          <w:sz w:val="40"/>
        </w:rPr>
        <w:t xml:space="preserve"> REPORT</w:t>
      </w:r>
    </w:p>
    <w:p w14:paraId="6FE1900C" w14:textId="77777777" w:rsidR="009E255A" w:rsidRPr="00C20878" w:rsidRDefault="009E255A" w:rsidP="0041623A">
      <w:pPr>
        <w:jc w:val="center"/>
        <w:rPr>
          <w:rFonts w:ascii="Arial" w:hAnsi="Arial" w:cs="Arial"/>
          <w:b/>
        </w:rPr>
      </w:pPr>
      <w:r w:rsidRPr="00C20878">
        <w:rPr>
          <w:rFonts w:ascii="Arial" w:hAnsi="Arial" w:cs="Arial"/>
          <w:b/>
        </w:rPr>
        <w:t>Michael Goedken, DVM PhD Diplomate ACVP</w:t>
      </w:r>
    </w:p>
    <w:p w14:paraId="3B5FFC91" w14:textId="77777777" w:rsidR="009E255A" w:rsidRPr="00C20878" w:rsidRDefault="009E255A" w:rsidP="0041623A">
      <w:pPr>
        <w:jc w:val="center"/>
        <w:rPr>
          <w:rFonts w:ascii="Arial" w:hAnsi="Arial" w:cs="Arial"/>
          <w:b/>
        </w:rPr>
      </w:pPr>
      <w:r w:rsidRPr="00C20878">
        <w:rPr>
          <w:rFonts w:ascii="Arial" w:hAnsi="Arial" w:cs="Arial"/>
          <w:b/>
        </w:rPr>
        <w:t>michael.goedken@rutgers.edu</w:t>
      </w:r>
    </w:p>
    <w:p w14:paraId="6C692934" w14:textId="77777777" w:rsidR="00591377" w:rsidRPr="00C20878" w:rsidRDefault="00591377" w:rsidP="0041623A">
      <w:pPr>
        <w:jc w:val="center"/>
        <w:rPr>
          <w:rFonts w:ascii="Arial" w:hAnsi="Arial" w:cs="Arial"/>
          <w:b/>
        </w:rPr>
      </w:pPr>
      <w:r w:rsidRPr="00C20878">
        <w:rPr>
          <w:rFonts w:ascii="Arial" w:hAnsi="Arial" w:cs="Arial"/>
          <w:b/>
        </w:rPr>
        <w:t>(848) 445-1434</w:t>
      </w:r>
    </w:p>
    <w:p w14:paraId="195EAAA0" w14:textId="77777777" w:rsidR="002B2B8D" w:rsidRPr="00C20878" w:rsidRDefault="002B2B8D">
      <w:pPr>
        <w:rPr>
          <w:rFonts w:ascii="Arial" w:hAnsi="Arial" w:cs="Arial"/>
          <w:b/>
          <w:u w:val="single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5FC483FB" w14:textId="77777777" w:rsidR="0041623A" w:rsidRPr="00C20878" w:rsidRDefault="0041623A">
      <w:pPr>
        <w:rPr>
          <w:rFonts w:ascii="Arial" w:hAnsi="Arial" w:cs="Arial"/>
          <w:b/>
        </w:rPr>
      </w:pPr>
    </w:p>
    <w:p w14:paraId="11081572" w14:textId="77777777" w:rsidR="00E87991" w:rsidRDefault="002A72DD">
      <w:pPr>
        <w:rPr>
          <w:rFonts w:ascii="Arial" w:hAnsi="Arial" w:cs="Arial"/>
        </w:rPr>
      </w:pPr>
      <w:r w:rsidRPr="00C20878">
        <w:rPr>
          <w:rFonts w:ascii="Arial" w:hAnsi="Arial" w:cs="Arial"/>
          <w:b/>
        </w:rPr>
        <w:t>PI</w:t>
      </w:r>
      <w:r w:rsidR="002B2B8D" w:rsidRPr="00C20878">
        <w:rPr>
          <w:rFonts w:ascii="Arial" w:hAnsi="Arial" w:cs="Arial"/>
          <w:b/>
        </w:rPr>
        <w:t>:</w:t>
      </w:r>
      <w:r w:rsidR="00F07226" w:rsidRPr="00C20878">
        <w:rPr>
          <w:rFonts w:ascii="Arial" w:hAnsi="Arial" w:cs="Arial"/>
        </w:rPr>
        <w:t xml:space="preserve">  </w:t>
      </w:r>
      <w:r w:rsidR="00591377" w:rsidRPr="00C20878">
        <w:rPr>
          <w:rFonts w:ascii="Arial" w:hAnsi="Arial" w:cs="Arial"/>
        </w:rPr>
        <w:t xml:space="preserve">Dr. </w:t>
      </w:r>
      <w:r w:rsidR="00E87991">
        <w:rPr>
          <w:rFonts w:ascii="Arial" w:hAnsi="Arial" w:cs="Arial"/>
        </w:rPr>
        <w:t>Tony Kong (848-445-6368)</w:t>
      </w:r>
    </w:p>
    <w:p w14:paraId="7E2B610B" w14:textId="428334F0" w:rsidR="002B2B8D" w:rsidRPr="00C20878" w:rsidRDefault="00E87991">
      <w:pPr>
        <w:rPr>
          <w:rFonts w:ascii="Arial" w:hAnsi="Arial" w:cs="Arial"/>
        </w:rPr>
      </w:pPr>
      <w:r w:rsidRPr="00E87991">
        <w:rPr>
          <w:rFonts w:ascii="Arial" w:hAnsi="Arial" w:cs="Arial"/>
          <w:b/>
        </w:rPr>
        <w:t xml:space="preserve">Contact: </w:t>
      </w:r>
      <w:r w:rsidR="002E4A56">
        <w:rPr>
          <w:rFonts w:ascii="Arial" w:hAnsi="Arial" w:cs="Arial"/>
        </w:rPr>
        <w:t>Anne Yuqing Yang</w:t>
      </w:r>
      <w:r w:rsidR="00666126">
        <w:rPr>
          <w:rFonts w:ascii="Arial" w:hAnsi="Arial" w:cs="Arial"/>
        </w:rPr>
        <w:t>, Phone</w:t>
      </w:r>
      <w:r w:rsidR="00AE1D01" w:rsidRPr="0066531F">
        <w:rPr>
          <w:rFonts w:ascii="Arial" w:hAnsi="Arial" w:cs="Arial"/>
        </w:rPr>
        <w:t>=</w:t>
      </w:r>
      <w:r w:rsidR="002E4A56">
        <w:rPr>
          <w:rFonts w:ascii="Arial" w:hAnsi="Arial"/>
        </w:rPr>
        <w:t>732-480-8158</w:t>
      </w:r>
      <w:r w:rsidR="00AE1D01" w:rsidRPr="0066531F">
        <w:rPr>
          <w:rFonts w:ascii="Arial" w:hAnsi="Arial"/>
        </w:rPr>
        <w:t xml:space="preserve">, </w:t>
      </w:r>
      <w:r w:rsidR="002E4A56">
        <w:rPr>
          <w:rFonts w:ascii="Arial" w:hAnsi="Arial"/>
          <w:u w:val="single"/>
        </w:rPr>
        <w:t>yangampm</w:t>
      </w:r>
      <w:r w:rsidR="00AE1D01" w:rsidRPr="0066531F">
        <w:rPr>
          <w:rFonts w:ascii="Arial" w:hAnsi="Arial"/>
          <w:u w:val="single"/>
        </w:rPr>
        <w:t>@gmail.com</w:t>
      </w:r>
      <w:r w:rsidR="00F07226" w:rsidRPr="00C20878">
        <w:rPr>
          <w:rFonts w:ascii="Arial" w:hAnsi="Arial" w:cs="Arial"/>
        </w:rPr>
        <w:tab/>
      </w:r>
    </w:p>
    <w:p w14:paraId="6136F0C2" w14:textId="311F55FB" w:rsidR="00E87991" w:rsidRDefault="002B2B8D">
      <w:pPr>
        <w:rPr>
          <w:rFonts w:ascii="Arial" w:hAnsi="Arial" w:cs="Arial"/>
        </w:rPr>
      </w:pPr>
      <w:r w:rsidRPr="00C20878">
        <w:rPr>
          <w:rFonts w:ascii="Arial" w:hAnsi="Arial" w:cs="Arial"/>
          <w:b/>
        </w:rPr>
        <w:t>Institution:</w:t>
      </w:r>
      <w:r w:rsidR="00F07226" w:rsidRPr="00C20878">
        <w:rPr>
          <w:rFonts w:ascii="Arial" w:hAnsi="Arial" w:cs="Arial"/>
        </w:rPr>
        <w:t xml:space="preserve">  </w:t>
      </w:r>
      <w:r w:rsidR="002E4A56">
        <w:rPr>
          <w:rFonts w:ascii="Arial" w:hAnsi="Arial" w:cs="Arial"/>
        </w:rPr>
        <w:t>Pharm-</w:t>
      </w:r>
      <w:r w:rsidR="00E87991">
        <w:rPr>
          <w:rFonts w:ascii="Arial" w:hAnsi="Arial" w:cs="Arial"/>
        </w:rPr>
        <w:t>Pharmaceutics</w:t>
      </w:r>
    </w:p>
    <w:p w14:paraId="13BF35CB" w14:textId="77777777" w:rsidR="002B2B8D" w:rsidRPr="00C20878" w:rsidRDefault="00960CDD" w:rsidP="00E8799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87991">
        <w:rPr>
          <w:rFonts w:ascii="Arial" w:hAnsi="Arial" w:cs="Arial"/>
          <w:b/>
        </w:rPr>
        <w:t>Address</w:t>
      </w:r>
      <w:r w:rsidR="00E87991" w:rsidRPr="00E87991">
        <w:rPr>
          <w:rFonts w:ascii="Arial" w:hAnsi="Arial" w:cs="Arial"/>
          <w:b/>
        </w:rPr>
        <w:t>:</w:t>
      </w:r>
      <w:r w:rsidR="00E87991">
        <w:rPr>
          <w:rFonts w:ascii="Arial" w:hAnsi="Arial" w:cs="Arial"/>
        </w:rPr>
        <w:t xml:space="preserve"> 160 Frelinghuysen Road, Rm 228 Piscataway, NJ   08854-8020</w:t>
      </w:r>
      <w:r w:rsidR="00F07226" w:rsidRPr="00C20878">
        <w:rPr>
          <w:rFonts w:ascii="Arial" w:hAnsi="Arial" w:cs="Arial"/>
        </w:rPr>
        <w:tab/>
      </w:r>
      <w:r w:rsidR="00F07226" w:rsidRPr="00C20878">
        <w:rPr>
          <w:rFonts w:ascii="Arial" w:hAnsi="Arial" w:cs="Arial"/>
        </w:rPr>
        <w:tab/>
      </w:r>
      <w:r w:rsidR="00F07226" w:rsidRPr="00C20878">
        <w:rPr>
          <w:rFonts w:ascii="Arial" w:hAnsi="Arial" w:cs="Arial"/>
        </w:rPr>
        <w:tab/>
      </w:r>
      <w:r w:rsidR="002A72DD" w:rsidRPr="00C20878">
        <w:rPr>
          <w:rFonts w:ascii="Arial" w:hAnsi="Arial" w:cs="Arial"/>
        </w:rPr>
        <w:t xml:space="preserve"> </w:t>
      </w:r>
    </w:p>
    <w:p w14:paraId="355B81B0" w14:textId="77777777" w:rsidR="004E0237" w:rsidRDefault="002B2B8D">
      <w:pPr>
        <w:rPr>
          <w:rFonts w:ascii="Arial" w:hAnsi="Arial" w:cs="Arial"/>
        </w:rPr>
      </w:pPr>
      <w:r w:rsidRPr="00C20878">
        <w:rPr>
          <w:rFonts w:ascii="Arial" w:hAnsi="Arial" w:cs="Arial"/>
          <w:b/>
        </w:rPr>
        <w:t xml:space="preserve">Report Date: </w:t>
      </w:r>
      <w:r w:rsidR="002E4A56">
        <w:rPr>
          <w:rFonts w:ascii="Arial" w:hAnsi="Arial" w:cs="Arial"/>
        </w:rPr>
        <w:t>20</w:t>
      </w:r>
      <w:r w:rsidR="00AE1D01">
        <w:rPr>
          <w:rFonts w:ascii="Arial" w:hAnsi="Arial" w:cs="Arial"/>
        </w:rPr>
        <w:t>-MAR-18</w:t>
      </w:r>
    </w:p>
    <w:p w14:paraId="297F7521" w14:textId="3E0D993E" w:rsidR="002B2B8D" w:rsidRPr="004E0237" w:rsidRDefault="004E0237">
      <w:pPr>
        <w:rPr>
          <w:rFonts w:ascii="Arial" w:hAnsi="Arial" w:cs="Arial"/>
        </w:rPr>
      </w:pPr>
      <w:r>
        <w:rPr>
          <w:rFonts w:ascii="Arial" w:hAnsi="Arial" w:cs="Arial"/>
          <w:b/>
        </w:rPr>
        <w:t>R</w:t>
      </w:r>
      <w:r w:rsidRPr="004E0237">
        <w:rPr>
          <w:rFonts w:ascii="Arial" w:hAnsi="Arial" w:cs="Arial"/>
          <w:b/>
        </w:rPr>
        <w:t xml:space="preserve">eport </w:t>
      </w:r>
      <w:r>
        <w:rPr>
          <w:rFonts w:ascii="Arial" w:hAnsi="Arial" w:cs="Arial"/>
          <w:b/>
        </w:rPr>
        <w:t>w/ added Excel file a</w:t>
      </w:r>
      <w:r w:rsidRPr="004E0237">
        <w:rPr>
          <w:rFonts w:ascii="Arial" w:hAnsi="Arial" w:cs="Arial"/>
          <w:b/>
        </w:rPr>
        <w:t>nimal IDs, severity scoring and images</w:t>
      </w:r>
      <w:r>
        <w:rPr>
          <w:rFonts w:ascii="Arial" w:hAnsi="Arial" w:cs="Arial"/>
          <w:b/>
        </w:rPr>
        <w:t xml:space="preserve">: </w:t>
      </w:r>
      <w:r w:rsidRPr="004E0237">
        <w:rPr>
          <w:rFonts w:ascii="Arial" w:hAnsi="Arial" w:cs="Arial"/>
        </w:rPr>
        <w:t>25-APR-1</w:t>
      </w:r>
      <w:r>
        <w:rPr>
          <w:rFonts w:ascii="Arial" w:hAnsi="Arial" w:cs="Arial"/>
        </w:rPr>
        <w:t>8</w:t>
      </w:r>
      <w:r w:rsidR="00F07226" w:rsidRPr="004E0237">
        <w:rPr>
          <w:rFonts w:ascii="Arial" w:hAnsi="Arial" w:cs="Arial"/>
          <w:b/>
        </w:rPr>
        <w:tab/>
      </w:r>
      <w:r w:rsidR="00F07226" w:rsidRPr="004E0237">
        <w:rPr>
          <w:rFonts w:ascii="Arial" w:hAnsi="Arial" w:cs="Arial"/>
          <w:b/>
        </w:rPr>
        <w:tab/>
      </w:r>
      <w:r w:rsidR="002A72DD" w:rsidRPr="004E0237">
        <w:rPr>
          <w:rFonts w:ascii="Arial" w:hAnsi="Arial" w:cs="Arial"/>
          <w:b/>
        </w:rPr>
        <w:t xml:space="preserve"> </w:t>
      </w:r>
    </w:p>
    <w:p w14:paraId="19BD384D" w14:textId="149DA48D" w:rsidR="002B2D6B" w:rsidRPr="00C20878" w:rsidRDefault="002A72DD" w:rsidP="002B2D6B">
      <w:pPr>
        <w:rPr>
          <w:rFonts w:ascii="Arial" w:hAnsi="Arial" w:cs="Arial"/>
        </w:rPr>
      </w:pPr>
      <w:r w:rsidRPr="00C20878">
        <w:rPr>
          <w:rFonts w:ascii="Arial" w:hAnsi="Arial" w:cs="Arial"/>
          <w:b/>
        </w:rPr>
        <w:t>Project/Accession</w:t>
      </w:r>
      <w:r w:rsidR="00BF63DF" w:rsidRPr="00C20878">
        <w:rPr>
          <w:rFonts w:ascii="Arial" w:hAnsi="Arial" w:cs="Arial"/>
          <w:b/>
        </w:rPr>
        <w:t xml:space="preserve"> Number:</w:t>
      </w:r>
      <w:r w:rsidR="004E7D20" w:rsidRPr="00C20878">
        <w:rPr>
          <w:rFonts w:ascii="Arial" w:hAnsi="Arial" w:cs="Arial"/>
          <w:b/>
        </w:rPr>
        <w:t xml:space="preserve"> </w:t>
      </w:r>
      <w:r w:rsidR="00E87991">
        <w:rPr>
          <w:rFonts w:ascii="Arial" w:hAnsi="Arial" w:cs="Arial"/>
        </w:rPr>
        <w:t>1</w:t>
      </w:r>
      <w:r w:rsidR="00AE1D01">
        <w:rPr>
          <w:rFonts w:ascii="Arial" w:hAnsi="Arial" w:cs="Arial"/>
        </w:rPr>
        <w:t>8</w:t>
      </w:r>
      <w:r w:rsidR="002E4A56">
        <w:rPr>
          <w:rFonts w:ascii="Arial" w:hAnsi="Arial" w:cs="Arial"/>
        </w:rPr>
        <w:t>-1013</w:t>
      </w:r>
    </w:p>
    <w:p w14:paraId="0B259620" w14:textId="77777777" w:rsidR="002B2D6B" w:rsidRPr="00C20878" w:rsidRDefault="002B2D6B" w:rsidP="002B2D6B">
      <w:pPr>
        <w:rPr>
          <w:rFonts w:ascii="Arial" w:hAnsi="Arial" w:cs="Arial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3BFD0D49" w14:textId="77777777" w:rsidR="005056E7" w:rsidRPr="00C20878" w:rsidRDefault="005056E7">
      <w:pPr>
        <w:rPr>
          <w:rFonts w:ascii="Arial" w:hAnsi="Arial" w:cs="Arial"/>
        </w:rPr>
      </w:pPr>
      <w:r w:rsidRPr="00C20878">
        <w:rPr>
          <w:rFonts w:ascii="Arial" w:hAnsi="Arial" w:cs="Arial"/>
          <w:b/>
        </w:rPr>
        <w:tab/>
      </w:r>
      <w:r w:rsidR="002A72DD" w:rsidRPr="00C20878">
        <w:rPr>
          <w:rFonts w:ascii="Arial" w:hAnsi="Arial" w:cs="Arial"/>
        </w:rPr>
        <w:t xml:space="preserve"> </w:t>
      </w:r>
    </w:p>
    <w:p w14:paraId="75F3842E" w14:textId="77777777" w:rsidR="00DC27AF" w:rsidRDefault="002B2B8D" w:rsidP="004036E4">
      <w:pPr>
        <w:rPr>
          <w:rFonts w:ascii="Arial" w:hAnsi="Arial" w:cs="Arial"/>
          <w:b/>
        </w:rPr>
      </w:pPr>
      <w:r w:rsidRPr="00C20878">
        <w:rPr>
          <w:rFonts w:ascii="Arial" w:hAnsi="Arial" w:cs="Arial"/>
          <w:b/>
        </w:rPr>
        <w:t>Study Information:</w:t>
      </w:r>
      <w:r w:rsidR="00102CAB" w:rsidRPr="00C20878">
        <w:rPr>
          <w:rFonts w:ascii="Arial" w:hAnsi="Arial" w:cs="Arial"/>
          <w:b/>
        </w:rPr>
        <w:tab/>
      </w:r>
    </w:p>
    <w:p w14:paraId="356B6059" w14:textId="77777777" w:rsidR="006F25ED" w:rsidRDefault="006F25ED" w:rsidP="004036E4">
      <w:pPr>
        <w:rPr>
          <w:rFonts w:ascii="Arial" w:hAnsi="Arial" w:cs="Arial"/>
          <w:b/>
        </w:rPr>
      </w:pPr>
    </w:p>
    <w:p w14:paraId="1A22D0AC" w14:textId="03E3435F" w:rsidR="002A72DD" w:rsidRPr="00181F5D" w:rsidRDefault="00181F5D" w:rsidP="00DC27AF">
      <w:pPr>
        <w:ind w:firstLine="720"/>
        <w:rPr>
          <w:rFonts w:ascii="Arial" w:hAnsi="Arial" w:cs="Arial"/>
          <w:b/>
        </w:rPr>
      </w:pPr>
      <w:r>
        <w:rPr>
          <w:rFonts w:ascii="Arial" w:hAnsi="Arial" w:cs="Arial"/>
        </w:rPr>
        <w:t>This</w:t>
      </w:r>
      <w:r w:rsidR="00AE1D01" w:rsidRPr="00181F5D">
        <w:rPr>
          <w:rFonts w:ascii="Arial" w:hAnsi="Arial" w:cs="Arial"/>
        </w:rPr>
        <w:t xml:space="preserve"> study was designed to determine the effects of </w:t>
      </w:r>
      <w:r w:rsidR="00416ADF" w:rsidRPr="00181F5D">
        <w:rPr>
          <w:rFonts w:ascii="Arial" w:hAnsi="Arial" w:cs="Arial"/>
        </w:rPr>
        <w:t>ursolic acid</w:t>
      </w:r>
      <w:r w:rsidR="002E4A56" w:rsidRPr="00181F5D">
        <w:rPr>
          <w:rFonts w:ascii="Arial" w:hAnsi="Arial" w:cs="Arial"/>
        </w:rPr>
        <w:t xml:space="preserve"> (UA, a pentacyclic triterpenoid found in berries and fruit</w:t>
      </w:r>
      <w:r>
        <w:rPr>
          <w:rFonts w:ascii="Arial" w:hAnsi="Arial" w:cs="Arial"/>
        </w:rPr>
        <w:t>s) or sulphoraphone (SFN, an isothiocyanate</w:t>
      </w:r>
      <w:r w:rsidR="002E4A56" w:rsidRPr="00181F5D">
        <w:rPr>
          <w:rFonts w:ascii="Arial" w:hAnsi="Arial" w:cs="Arial"/>
        </w:rPr>
        <w:t xml:space="preserve"> found i</w:t>
      </w:r>
      <w:r>
        <w:rPr>
          <w:rFonts w:ascii="Arial" w:hAnsi="Arial" w:cs="Arial"/>
        </w:rPr>
        <w:t>n cruciferase vegetables</w:t>
      </w:r>
      <w:r w:rsidR="00776FEB" w:rsidRPr="00181F5D">
        <w:rPr>
          <w:rFonts w:ascii="Arial" w:hAnsi="Arial" w:cs="Arial"/>
        </w:rPr>
        <w:t>) in</w:t>
      </w:r>
      <w:r w:rsidR="00AE1D01" w:rsidRPr="00181F5D">
        <w:rPr>
          <w:rFonts w:ascii="Arial" w:hAnsi="Arial" w:cs="Arial"/>
        </w:rPr>
        <w:t xml:space="preserve"> </w:t>
      </w:r>
      <w:r w:rsidR="002E4A56" w:rsidRPr="00181F5D">
        <w:rPr>
          <w:rFonts w:ascii="Arial" w:hAnsi="Arial" w:cs="Arial"/>
        </w:rPr>
        <w:t xml:space="preserve">non-melanoma </w:t>
      </w:r>
      <w:r w:rsidR="00AE1D01" w:rsidRPr="00181F5D">
        <w:rPr>
          <w:rFonts w:ascii="Arial" w:hAnsi="Arial" w:cs="Arial"/>
        </w:rPr>
        <w:t xml:space="preserve">skin </w:t>
      </w:r>
      <w:r w:rsidR="002E4A56" w:rsidRPr="00181F5D">
        <w:rPr>
          <w:rFonts w:ascii="Arial" w:hAnsi="Arial" w:cs="Arial"/>
        </w:rPr>
        <w:t xml:space="preserve">cancer </w:t>
      </w:r>
      <w:r w:rsidR="00AE1D01" w:rsidRPr="00181F5D">
        <w:rPr>
          <w:rFonts w:ascii="Arial" w:hAnsi="Arial" w:cs="Arial"/>
        </w:rPr>
        <w:t xml:space="preserve">carcinogenesis in </w:t>
      </w:r>
      <w:r>
        <w:rPr>
          <w:rFonts w:ascii="Arial" w:hAnsi="Arial" w:cs="Arial"/>
        </w:rPr>
        <w:t xml:space="preserve">a </w:t>
      </w:r>
      <w:r w:rsidR="002E4A56" w:rsidRPr="00181F5D">
        <w:rPr>
          <w:rFonts w:ascii="Arial" w:hAnsi="Arial" w:cs="Arial"/>
        </w:rPr>
        <w:t xml:space="preserve">UV light </w:t>
      </w:r>
      <w:r w:rsidR="00AE1D01" w:rsidRPr="00181F5D">
        <w:rPr>
          <w:rFonts w:ascii="Arial" w:hAnsi="Arial" w:cs="Arial"/>
        </w:rPr>
        <w:t xml:space="preserve">model </w:t>
      </w:r>
      <w:r w:rsidR="00416ADF" w:rsidRPr="00181F5D">
        <w:rPr>
          <w:rFonts w:ascii="Arial" w:hAnsi="Arial" w:cs="Arial"/>
        </w:rPr>
        <w:t>in f</w:t>
      </w:r>
      <w:r w:rsidR="00AE1D01" w:rsidRPr="00181F5D">
        <w:rPr>
          <w:rFonts w:ascii="Arial" w:hAnsi="Arial" w:cs="Arial"/>
        </w:rPr>
        <w:t>emale SKH-1 mice</w:t>
      </w:r>
      <w:r w:rsidR="00416ADF" w:rsidRPr="00181F5D">
        <w:rPr>
          <w:rFonts w:ascii="Arial" w:hAnsi="Arial" w:cs="Arial"/>
        </w:rPr>
        <w:t xml:space="preserve">. </w:t>
      </w:r>
      <w:r w:rsidR="00AE1D01" w:rsidRPr="00181F5D">
        <w:rPr>
          <w:rFonts w:ascii="Arial" w:hAnsi="Arial" w:cs="Arial"/>
        </w:rPr>
        <w:t xml:space="preserve"> </w:t>
      </w:r>
      <w:r w:rsidR="00416ADF" w:rsidRPr="00181F5D">
        <w:rPr>
          <w:rFonts w:ascii="Arial" w:hAnsi="Arial" w:cs="Arial"/>
        </w:rPr>
        <w:t xml:space="preserve">Mice were </w:t>
      </w:r>
      <w:r w:rsidR="002E4A56" w:rsidRPr="00181F5D">
        <w:rPr>
          <w:rFonts w:ascii="Arial" w:hAnsi="Arial" w:cs="Arial"/>
        </w:rPr>
        <w:t>exposed</w:t>
      </w:r>
      <w:r w:rsidR="00AE1D01" w:rsidRPr="00181F5D">
        <w:rPr>
          <w:rFonts w:ascii="Arial" w:hAnsi="Arial" w:cs="Arial"/>
        </w:rPr>
        <w:t xml:space="preserve"> twice weekly with</w:t>
      </w:r>
      <w:r w:rsidR="002E4A56" w:rsidRPr="00181F5D">
        <w:rPr>
          <w:rFonts w:ascii="Arial" w:hAnsi="Arial" w:cs="Arial"/>
        </w:rPr>
        <w:t xml:space="preserve"> UVB light</w:t>
      </w:r>
      <w:r w:rsidR="00416ADF" w:rsidRPr="00181F5D">
        <w:rPr>
          <w:rFonts w:ascii="Arial" w:hAnsi="Arial" w:cs="Arial"/>
        </w:rPr>
        <w:t xml:space="preserve">. UA </w:t>
      </w:r>
      <w:r w:rsidR="002E4A56" w:rsidRPr="00181F5D">
        <w:rPr>
          <w:rFonts w:ascii="Arial" w:hAnsi="Arial" w:cs="Arial"/>
        </w:rPr>
        <w:t xml:space="preserve">or SFN </w:t>
      </w:r>
      <w:r w:rsidR="00416ADF" w:rsidRPr="00181F5D">
        <w:rPr>
          <w:rFonts w:ascii="Arial" w:hAnsi="Arial" w:cs="Arial"/>
        </w:rPr>
        <w:t>treated m</w:t>
      </w:r>
      <w:r w:rsidR="00AE1D01" w:rsidRPr="00181F5D">
        <w:rPr>
          <w:rFonts w:ascii="Arial" w:hAnsi="Arial" w:cs="Arial"/>
        </w:rPr>
        <w:t xml:space="preserve">ice topically </w:t>
      </w:r>
      <w:r w:rsidR="006F203D" w:rsidRPr="00181F5D">
        <w:rPr>
          <w:rFonts w:ascii="Arial" w:hAnsi="Arial" w:cs="Arial"/>
        </w:rPr>
        <w:t>received</w:t>
      </w:r>
      <w:r w:rsidR="00AE1D01" w:rsidRPr="00181F5D">
        <w:rPr>
          <w:rFonts w:ascii="Arial" w:hAnsi="Arial" w:cs="Arial"/>
        </w:rPr>
        <w:t xml:space="preserve"> 2</w:t>
      </w:r>
      <w:r w:rsidR="002E4A56" w:rsidRPr="00181F5D">
        <w:rPr>
          <w:rFonts w:ascii="Arial" w:hAnsi="Arial" w:cs="Arial"/>
        </w:rPr>
        <w:t xml:space="preserve"> μ</w:t>
      </w:r>
      <w:r w:rsidR="00AE1D01" w:rsidRPr="00181F5D">
        <w:rPr>
          <w:rFonts w:ascii="Arial" w:hAnsi="Arial" w:cs="Arial"/>
        </w:rPr>
        <w:t xml:space="preserve">mol </w:t>
      </w:r>
      <w:r w:rsidR="002E4A56" w:rsidRPr="00181F5D">
        <w:rPr>
          <w:rFonts w:ascii="Arial" w:hAnsi="Arial" w:cs="Arial"/>
        </w:rPr>
        <w:t xml:space="preserve">treatment </w:t>
      </w:r>
      <w:r w:rsidR="00AE1D01" w:rsidRPr="00181F5D">
        <w:rPr>
          <w:rFonts w:ascii="Arial" w:hAnsi="Arial" w:cs="Arial"/>
        </w:rPr>
        <w:t>in 200</w:t>
      </w:r>
      <w:r w:rsidR="002E4A56" w:rsidRPr="00181F5D">
        <w:rPr>
          <w:rFonts w:ascii="Arial" w:hAnsi="Arial" w:cs="Arial"/>
        </w:rPr>
        <w:t>μ</w:t>
      </w:r>
      <w:r w:rsidR="00AE1D01" w:rsidRPr="00181F5D">
        <w:rPr>
          <w:rFonts w:ascii="Arial" w:hAnsi="Arial" w:cs="Arial"/>
        </w:rPr>
        <w:t>L acetone. Mice were sacrificed 24 hours after their last treatment</w:t>
      </w:r>
      <w:r w:rsidR="008C6548" w:rsidRPr="00181F5D">
        <w:rPr>
          <w:rFonts w:ascii="Arial" w:hAnsi="Arial" w:cs="Arial"/>
        </w:rPr>
        <w:t xml:space="preserve"> at 2, 15 and 25 weeks</w:t>
      </w:r>
      <w:r w:rsidR="00AE1D01" w:rsidRPr="00181F5D">
        <w:rPr>
          <w:rFonts w:ascii="Arial" w:hAnsi="Arial" w:cs="Arial"/>
        </w:rPr>
        <w:t xml:space="preserve">. The </w:t>
      </w:r>
      <w:r w:rsidR="006F203D" w:rsidRPr="00181F5D">
        <w:rPr>
          <w:rFonts w:ascii="Arial" w:hAnsi="Arial" w:cs="Arial"/>
        </w:rPr>
        <w:t>dorsal</w:t>
      </w:r>
      <w:r w:rsidR="00AE1D01" w:rsidRPr="00181F5D">
        <w:rPr>
          <w:rFonts w:ascii="Arial" w:hAnsi="Arial" w:cs="Arial"/>
        </w:rPr>
        <w:t xml:space="preserve"> region </w:t>
      </w:r>
      <w:r>
        <w:rPr>
          <w:rFonts w:ascii="Arial" w:hAnsi="Arial" w:cs="Arial"/>
        </w:rPr>
        <w:t>of the skin was collected. S</w:t>
      </w:r>
      <w:r w:rsidR="00AE1D01" w:rsidRPr="00181F5D">
        <w:rPr>
          <w:rFonts w:ascii="Arial" w:hAnsi="Arial" w:cs="Arial"/>
        </w:rPr>
        <w:t xml:space="preserve">amples were fixed in fresh 3% </w:t>
      </w:r>
      <w:r w:rsidR="00776FEB" w:rsidRPr="00181F5D">
        <w:rPr>
          <w:rFonts w:ascii="Arial" w:hAnsi="Arial" w:cs="Arial"/>
        </w:rPr>
        <w:t>paraformaldehyde</w:t>
      </w:r>
      <w:r w:rsidR="00AE1D01" w:rsidRPr="00181F5D">
        <w:rPr>
          <w:rFonts w:ascii="Arial" w:hAnsi="Arial" w:cs="Arial"/>
        </w:rPr>
        <w:t xml:space="preserve"> for 24-48hrs at RT and then switched to 70% ethanol at RT (for 24hr</w:t>
      </w:r>
      <w:r>
        <w:rPr>
          <w:rFonts w:ascii="Arial" w:hAnsi="Arial" w:cs="Arial"/>
        </w:rPr>
        <w:t>s) or at 4C (greater than 24 h</w:t>
      </w:r>
      <w:r w:rsidR="00AE1D01" w:rsidRPr="00181F5D">
        <w:rPr>
          <w:rFonts w:ascii="Arial" w:hAnsi="Arial" w:cs="Arial"/>
        </w:rPr>
        <w:t>rs).</w:t>
      </w:r>
    </w:p>
    <w:p w14:paraId="44AC28FB" w14:textId="77777777" w:rsidR="002B2B8D" w:rsidRPr="00C20878" w:rsidRDefault="002B2B8D" w:rsidP="002B2B8D">
      <w:pPr>
        <w:rPr>
          <w:rFonts w:ascii="Arial" w:hAnsi="Arial" w:cs="Arial"/>
          <w:b/>
          <w:u w:val="single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1BACFE80" w14:textId="77777777" w:rsidR="002B2B8D" w:rsidRPr="00C20878" w:rsidRDefault="002B2B8D">
      <w:pPr>
        <w:rPr>
          <w:rFonts w:ascii="Arial" w:hAnsi="Arial" w:cs="Arial"/>
        </w:rPr>
      </w:pPr>
    </w:p>
    <w:p w14:paraId="56AC3BC1" w14:textId="77777777" w:rsidR="00361AB8" w:rsidRDefault="00E87991" w:rsidP="0059137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Histology severity scores</w:t>
      </w:r>
      <w:r w:rsidR="0041623A" w:rsidRPr="00C20878">
        <w:rPr>
          <w:rFonts w:ascii="Arial" w:hAnsi="Arial" w:cs="Arial"/>
          <w:b/>
        </w:rPr>
        <w:t>:</w:t>
      </w:r>
    </w:p>
    <w:p w14:paraId="62C5DA78" w14:textId="77777777" w:rsidR="00DE1AE7" w:rsidRDefault="00DE1AE7" w:rsidP="00591377">
      <w:pPr>
        <w:rPr>
          <w:rFonts w:ascii="Arial" w:hAnsi="Arial" w:cs="Arial"/>
          <w:b/>
        </w:rPr>
      </w:pPr>
    </w:p>
    <w:p w14:paraId="287D515A" w14:textId="7A206527" w:rsidR="006F203D" w:rsidRDefault="00776FEB" w:rsidP="005913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Semiquantitative </w:t>
      </w:r>
      <w:r w:rsidR="00B53D1D">
        <w:rPr>
          <w:rFonts w:ascii="Arial" w:hAnsi="Arial" w:cs="Arial"/>
        </w:rPr>
        <w:t xml:space="preserve">epidermal score criteria </w:t>
      </w:r>
      <w:r w:rsidR="00DE1AE7">
        <w:rPr>
          <w:rFonts w:ascii="Arial" w:hAnsi="Arial" w:cs="Arial"/>
        </w:rPr>
        <w:t xml:space="preserve">and </w:t>
      </w:r>
      <w:r w:rsidR="001C3F9C">
        <w:rPr>
          <w:rFonts w:ascii="Arial" w:hAnsi="Arial" w:cs="Arial"/>
        </w:rPr>
        <w:t xml:space="preserve">resulting data </w:t>
      </w:r>
      <w:r w:rsidR="00DE1AE7">
        <w:rPr>
          <w:rFonts w:ascii="Arial" w:hAnsi="Arial" w:cs="Arial"/>
        </w:rPr>
        <w:t>table are as</w:t>
      </w:r>
      <w:r w:rsidR="00275FB3">
        <w:rPr>
          <w:rFonts w:ascii="Arial" w:hAnsi="Arial" w:cs="Arial"/>
        </w:rPr>
        <w:t xml:space="preserve"> follows:</w:t>
      </w:r>
    </w:p>
    <w:p w14:paraId="520D0873" w14:textId="0795411F" w:rsidR="00B53D1D" w:rsidRPr="0098749A" w:rsidRDefault="00B53D1D" w:rsidP="0098749A">
      <w:pPr>
        <w:pStyle w:val="ListParagraph"/>
        <w:numPr>
          <w:ilvl w:val="0"/>
          <w:numId w:val="3"/>
        </w:numPr>
        <w:rPr>
          <w:rFonts w:ascii="Arial" w:hAnsi="Arial" w:cs="Lucida Grande"/>
          <w:color w:val="000000"/>
        </w:rPr>
      </w:pPr>
      <w:r w:rsidRPr="0098749A">
        <w:rPr>
          <w:rFonts w:ascii="Arial" w:hAnsi="Arial" w:cs="Lucida Grande"/>
          <w:color w:val="000000"/>
        </w:rPr>
        <w:t>Cell layers:  0≈2-3 cell layers, 1≈ 4-10 cell layers, 2≈10-20 cell layers, 3≈ 20+ layers</w:t>
      </w:r>
    </w:p>
    <w:p w14:paraId="54EC3278" w14:textId="03EFF405" w:rsidR="00B53D1D" w:rsidRPr="0098749A" w:rsidRDefault="00B53D1D" w:rsidP="0098749A">
      <w:pPr>
        <w:pStyle w:val="ListParagraph"/>
        <w:numPr>
          <w:ilvl w:val="0"/>
          <w:numId w:val="3"/>
        </w:numPr>
        <w:rPr>
          <w:rFonts w:ascii="Arial" w:hAnsi="Arial" w:cs="Lucida Grande"/>
          <w:color w:val="000000"/>
        </w:rPr>
      </w:pPr>
      <w:r w:rsidRPr="0098749A">
        <w:rPr>
          <w:rFonts w:ascii="Arial" w:hAnsi="Arial" w:cs="Lucida Grande"/>
          <w:color w:val="000000"/>
        </w:rPr>
        <w:t>DNA synthesis</w:t>
      </w:r>
      <w:r w:rsidR="001C3F9C" w:rsidRPr="0098749A">
        <w:rPr>
          <w:rFonts w:ascii="Arial" w:hAnsi="Arial" w:cs="Lucida Grande"/>
          <w:color w:val="000000"/>
        </w:rPr>
        <w:t xml:space="preserve"> (mitotic figures, MF): 0= within range of normal</w:t>
      </w:r>
      <w:r w:rsidRPr="0098749A">
        <w:rPr>
          <w:rFonts w:ascii="Arial" w:hAnsi="Arial" w:cs="Lucida Grande"/>
          <w:color w:val="000000"/>
        </w:rPr>
        <w:t xml:space="preserve">, </w:t>
      </w:r>
      <w:r w:rsidR="001C3F9C" w:rsidRPr="0098749A">
        <w:rPr>
          <w:rFonts w:ascii="Arial" w:hAnsi="Arial" w:cs="Lucida Grande"/>
          <w:color w:val="000000"/>
        </w:rPr>
        <w:t>1= minimal mitotic figures per high power field (HPF), 2= mild mitotic figures/HPF, 3= moderate to marked MFs/HPF, 4= severe numbers of MF/HPF</w:t>
      </w:r>
    </w:p>
    <w:p w14:paraId="1E2ACA3F" w14:textId="2771084F" w:rsidR="00B53D1D" w:rsidRPr="0098749A" w:rsidRDefault="00B53D1D" w:rsidP="0098749A">
      <w:pPr>
        <w:pStyle w:val="ListParagraph"/>
        <w:numPr>
          <w:ilvl w:val="0"/>
          <w:numId w:val="3"/>
        </w:numPr>
        <w:rPr>
          <w:rFonts w:ascii="Arial" w:hAnsi="Arial" w:cs="Lucida Grande"/>
          <w:color w:val="000000"/>
        </w:rPr>
      </w:pPr>
      <w:r w:rsidRPr="0098749A">
        <w:rPr>
          <w:rFonts w:ascii="Arial" w:hAnsi="Arial" w:cs="Lucida Grande"/>
          <w:color w:val="000000"/>
        </w:rPr>
        <w:t>Necrosis: 0= 0-5 necrotic cells/section, 1= 5-10 cells/section, 2= 10-20 cells/section, 3= 20+ cells/section</w:t>
      </w:r>
    </w:p>
    <w:p w14:paraId="056D14CE" w14:textId="365883C9" w:rsidR="00B53D1D" w:rsidRPr="0098749A" w:rsidRDefault="00B53D1D" w:rsidP="0098749A">
      <w:pPr>
        <w:pStyle w:val="ListParagraph"/>
        <w:numPr>
          <w:ilvl w:val="0"/>
          <w:numId w:val="3"/>
        </w:numPr>
        <w:rPr>
          <w:rFonts w:ascii="Arial" w:hAnsi="Arial" w:cs="Lucida Grande"/>
          <w:color w:val="000000"/>
        </w:rPr>
      </w:pPr>
      <w:r w:rsidRPr="0098749A">
        <w:rPr>
          <w:rFonts w:ascii="Arial" w:hAnsi="Arial" w:cs="Lucida Grande"/>
          <w:color w:val="000000"/>
        </w:rPr>
        <w:t>Inflammation: 0= within range of background, 1= minimal, few foci, less than 10 cells, 2= mild 5 to 10 foci, less than 10 cells, 3 moderate= 10 to 20 foci, less than 10 cells, marked= 10 to 20 more than 10 cells</w:t>
      </w:r>
    </w:p>
    <w:p w14:paraId="720316BA" w14:textId="39736975" w:rsidR="00B53D1D" w:rsidRPr="0098749A" w:rsidRDefault="007242F1" w:rsidP="0098749A">
      <w:pPr>
        <w:pStyle w:val="ListParagraph"/>
        <w:numPr>
          <w:ilvl w:val="0"/>
          <w:numId w:val="3"/>
        </w:numPr>
        <w:rPr>
          <w:rFonts w:ascii="Arial" w:hAnsi="Arial" w:cs="Lucida Grande"/>
          <w:color w:val="000000"/>
        </w:rPr>
      </w:pPr>
      <w:r>
        <w:rPr>
          <w:rFonts w:ascii="Arial" w:hAnsi="Arial" w:cs="Lucida Grande"/>
          <w:color w:val="000000"/>
        </w:rPr>
        <w:t>Chromosomal abnormalities: 0=0/</w:t>
      </w:r>
      <w:r w:rsidR="00B53D1D" w:rsidRPr="0098749A">
        <w:rPr>
          <w:rFonts w:ascii="Arial" w:hAnsi="Arial" w:cs="Lucida Grande"/>
          <w:color w:val="000000"/>
        </w:rPr>
        <w:t>high power field (HPF), 1≈ 1-2/H</w:t>
      </w:r>
      <w:r>
        <w:rPr>
          <w:rFonts w:ascii="Arial" w:hAnsi="Arial" w:cs="Lucida Grande"/>
          <w:color w:val="000000"/>
        </w:rPr>
        <w:t>PF, 2≈ 3-8/HPF, 3 ≈ 10 or more/</w:t>
      </w:r>
      <w:r w:rsidR="00B53D1D" w:rsidRPr="0098749A">
        <w:rPr>
          <w:rFonts w:ascii="Arial" w:hAnsi="Arial" w:cs="Lucida Grande"/>
          <w:color w:val="000000"/>
        </w:rPr>
        <w:t>HPF</w:t>
      </w:r>
    </w:p>
    <w:p w14:paraId="0726B11B" w14:textId="4E8A5957" w:rsidR="00190930" w:rsidRPr="0098749A" w:rsidRDefault="00B53D1D" w:rsidP="0098749A">
      <w:pPr>
        <w:pStyle w:val="ListParagraph"/>
        <w:numPr>
          <w:ilvl w:val="0"/>
          <w:numId w:val="3"/>
        </w:numPr>
        <w:rPr>
          <w:rFonts w:ascii="Arial" w:eastAsia="Times New Roman" w:hAnsi="Arial" w:cs="Times New Roman"/>
          <w:bCs/>
          <w:lang w:eastAsia="en-US"/>
        </w:rPr>
      </w:pPr>
      <w:r w:rsidRPr="0098749A">
        <w:rPr>
          <w:rFonts w:ascii="Arial" w:hAnsi="Arial" w:cs="Lucida Grande"/>
        </w:rPr>
        <w:t>Papilloma</w:t>
      </w:r>
      <w:r w:rsidR="00190930" w:rsidRPr="0098749A">
        <w:rPr>
          <w:rFonts w:ascii="Arial" w:hAnsi="Arial" w:cs="Lucida Grande"/>
        </w:rPr>
        <w:t xml:space="preserve">: </w:t>
      </w:r>
      <w:r w:rsidR="00190930" w:rsidRPr="0098749A">
        <w:rPr>
          <w:rFonts w:ascii="Arial" w:eastAsia="Times New Roman" w:hAnsi="Arial" w:cs="Times New Roman"/>
          <w:bCs/>
          <w:lang w:eastAsia="en-US"/>
        </w:rPr>
        <w:t xml:space="preserve">exophytic epithelial neoplasm with </w:t>
      </w:r>
      <w:r w:rsidR="006F25ED" w:rsidRPr="0098749A">
        <w:rPr>
          <w:rFonts w:ascii="Arial" w:eastAsia="Times New Roman" w:hAnsi="Arial" w:cs="Times New Roman"/>
          <w:bCs/>
          <w:lang w:eastAsia="en-US"/>
        </w:rPr>
        <w:t>well-differentiated</w:t>
      </w:r>
      <w:r w:rsidR="00190930" w:rsidRPr="0098749A">
        <w:rPr>
          <w:rFonts w:ascii="Arial" w:eastAsia="Times New Roman" w:hAnsi="Arial" w:cs="Times New Roman"/>
          <w:bCs/>
          <w:lang w:eastAsia="en-US"/>
        </w:rPr>
        <w:t xml:space="preserve">, uniform and proliferative epithelium with </w:t>
      </w:r>
      <w:r w:rsidR="004E0237" w:rsidRPr="0098749A">
        <w:rPr>
          <w:rFonts w:ascii="Arial" w:eastAsia="Times New Roman" w:hAnsi="Arial" w:cs="Times New Roman"/>
          <w:bCs/>
          <w:lang w:eastAsia="en-US"/>
        </w:rPr>
        <w:t xml:space="preserve">no </w:t>
      </w:r>
      <w:r w:rsidR="00190930" w:rsidRPr="0098749A">
        <w:rPr>
          <w:rFonts w:ascii="Arial" w:eastAsia="Times New Roman" w:hAnsi="Arial" w:cs="Times New Roman"/>
          <w:bCs/>
          <w:lang w:eastAsia="en-US"/>
        </w:rPr>
        <w:t>basement membrane</w:t>
      </w:r>
      <w:r w:rsidR="007242F1">
        <w:rPr>
          <w:rFonts w:ascii="Arial" w:eastAsia="Times New Roman" w:hAnsi="Arial" w:cs="Times New Roman"/>
          <w:bCs/>
          <w:lang w:eastAsia="en-US"/>
        </w:rPr>
        <w:t xml:space="preserve"> invasion and low mitotic index</w:t>
      </w:r>
    </w:p>
    <w:p w14:paraId="7FCFF289" w14:textId="01CB50BC" w:rsidR="00190930" w:rsidRPr="0098749A" w:rsidRDefault="00190930" w:rsidP="0098749A">
      <w:pPr>
        <w:pStyle w:val="ListParagraph"/>
        <w:numPr>
          <w:ilvl w:val="0"/>
          <w:numId w:val="3"/>
        </w:numPr>
        <w:rPr>
          <w:rFonts w:ascii="Arial" w:eastAsia="Times New Roman" w:hAnsi="Arial" w:cs="Times New Roman"/>
          <w:bCs/>
          <w:lang w:eastAsia="en-US"/>
        </w:rPr>
      </w:pPr>
      <w:r w:rsidRPr="0098749A">
        <w:rPr>
          <w:rFonts w:ascii="Arial" w:eastAsia="Times New Roman" w:hAnsi="Arial" w:cs="Times New Roman"/>
          <w:bCs/>
          <w:lang w:eastAsia="en-US"/>
        </w:rPr>
        <w:t>Carcinoma: epithelial neoplasm</w:t>
      </w:r>
      <w:r w:rsidR="004E0237" w:rsidRPr="0098749A">
        <w:rPr>
          <w:rFonts w:ascii="Arial" w:eastAsia="Times New Roman" w:hAnsi="Arial" w:cs="Times New Roman"/>
          <w:bCs/>
          <w:lang w:eastAsia="en-US"/>
        </w:rPr>
        <w:t xml:space="preserve"> with variable differentiation, epithelial </w:t>
      </w:r>
      <w:r w:rsidR="00E54AB9" w:rsidRPr="0098749A">
        <w:rPr>
          <w:rFonts w:ascii="Arial" w:eastAsia="Times New Roman" w:hAnsi="Arial" w:cs="Times New Roman"/>
          <w:bCs/>
          <w:lang w:eastAsia="en-US"/>
        </w:rPr>
        <w:t>proliferation</w:t>
      </w:r>
      <w:r w:rsidRPr="0098749A">
        <w:rPr>
          <w:rFonts w:ascii="Arial" w:eastAsia="Times New Roman" w:hAnsi="Arial" w:cs="Times New Roman"/>
          <w:bCs/>
          <w:lang w:eastAsia="en-US"/>
        </w:rPr>
        <w:t xml:space="preserve"> extending into the dermis with elevated </w:t>
      </w:r>
      <w:r w:rsidR="006F25ED" w:rsidRPr="0098749A">
        <w:rPr>
          <w:rFonts w:ascii="Arial" w:eastAsia="Times New Roman" w:hAnsi="Arial" w:cs="Times New Roman"/>
          <w:bCs/>
          <w:lang w:eastAsia="en-US"/>
        </w:rPr>
        <w:t>mitotic</w:t>
      </w:r>
      <w:r w:rsidR="007242F1">
        <w:rPr>
          <w:rFonts w:ascii="Arial" w:eastAsia="Times New Roman" w:hAnsi="Arial" w:cs="Times New Roman"/>
          <w:bCs/>
          <w:lang w:eastAsia="en-US"/>
        </w:rPr>
        <w:t xml:space="preserve"> index</w:t>
      </w:r>
    </w:p>
    <w:p w14:paraId="1B651864" w14:textId="77777777" w:rsidR="00DE1AE7" w:rsidRDefault="00DE1AE7" w:rsidP="00190930">
      <w:pPr>
        <w:rPr>
          <w:rFonts w:ascii="Arial" w:eastAsia="Times New Roman" w:hAnsi="Arial" w:cs="Times New Roman"/>
          <w:bCs/>
          <w:lang w:eastAsia="en-US"/>
        </w:rPr>
      </w:pPr>
    </w:p>
    <w:p w14:paraId="5B5B2999" w14:textId="77777777" w:rsidR="00DE1AE7" w:rsidRDefault="00DE1AE7" w:rsidP="00DE1AE7">
      <w:pPr>
        <w:ind w:left="990" w:hanging="990"/>
        <w:rPr>
          <w:rFonts w:ascii="Arial" w:eastAsia="Times New Roman" w:hAnsi="Arial" w:cs="Times New Roman"/>
          <w:bCs/>
          <w:lang w:eastAsia="en-US"/>
        </w:rPr>
      </w:pPr>
    </w:p>
    <w:p w14:paraId="6907F42B" w14:textId="47F1516F" w:rsidR="00DE1AE7" w:rsidRDefault="00F02901" w:rsidP="00190930">
      <w:pPr>
        <w:rPr>
          <w:rFonts w:ascii="Arial" w:eastAsia="Times New Roman" w:hAnsi="Arial" w:cs="Times New Roman"/>
          <w:bCs/>
          <w:lang w:eastAsia="en-US"/>
        </w:rPr>
      </w:pPr>
      <w:r>
        <w:rPr>
          <w:rFonts w:ascii="Arial" w:eastAsia="Times New Roman" w:hAnsi="Arial" w:cs="Times New Roman"/>
          <w:bCs/>
          <w:noProof/>
          <w:lang w:eastAsia="en-US"/>
        </w:rPr>
        <w:lastRenderedPageBreak/>
        <w:drawing>
          <wp:inline distT="0" distB="0" distL="0" distR="0" wp14:anchorId="0FCDF8C0" wp14:editId="6BCCA707">
            <wp:extent cx="6756400" cy="909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4-26 at 10.46.56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90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5883" w14:textId="77581E9E" w:rsidR="00190930" w:rsidRDefault="00190930" w:rsidP="00190930">
      <w:pPr>
        <w:rPr>
          <w:rFonts w:ascii="Arial" w:eastAsia="Times New Roman" w:hAnsi="Arial" w:cs="Times New Roman"/>
          <w:b/>
          <w:bCs/>
          <w:lang w:eastAsia="en-US"/>
        </w:rPr>
      </w:pPr>
      <w:r w:rsidRPr="00DE1AE7">
        <w:rPr>
          <w:rFonts w:ascii="Arial" w:eastAsia="Times New Roman" w:hAnsi="Arial" w:cs="Times New Roman"/>
          <w:b/>
          <w:bCs/>
          <w:lang w:eastAsia="en-US"/>
        </w:rPr>
        <w:lastRenderedPageBreak/>
        <w:t xml:space="preserve">Ancillary descriptions of skin tumor diagnoses </w:t>
      </w:r>
      <w:r w:rsidR="00F02901">
        <w:rPr>
          <w:rFonts w:ascii="Arial" w:eastAsia="Times New Roman" w:hAnsi="Arial" w:cs="Times New Roman"/>
          <w:b/>
          <w:bCs/>
          <w:lang w:eastAsia="en-US"/>
        </w:rPr>
        <w:t xml:space="preserve">and inflammation </w:t>
      </w:r>
      <w:r w:rsidRPr="00DE1AE7">
        <w:rPr>
          <w:rFonts w:ascii="Arial" w:eastAsia="Times New Roman" w:hAnsi="Arial" w:cs="Times New Roman"/>
          <w:b/>
          <w:bCs/>
          <w:lang w:eastAsia="en-US"/>
        </w:rPr>
        <w:t>are below.</w:t>
      </w:r>
    </w:p>
    <w:p w14:paraId="712EF53A" w14:textId="77777777" w:rsidR="00DE1AE7" w:rsidRPr="00DE1AE7" w:rsidRDefault="00DE1AE7" w:rsidP="00190930">
      <w:pPr>
        <w:rPr>
          <w:rFonts w:ascii="Arial" w:eastAsia="Times New Roman" w:hAnsi="Arial" w:cs="Times New Roman"/>
          <w:b/>
          <w:bCs/>
          <w:lang w:eastAsia="en-US"/>
        </w:rPr>
      </w:pPr>
    </w:p>
    <w:p w14:paraId="1E6F6932" w14:textId="6D316C9B" w:rsidR="00190930" w:rsidRDefault="00190930" w:rsidP="006F25ED">
      <w:pPr>
        <w:pStyle w:val="xmsonormal"/>
        <w:spacing w:before="0" w:beforeAutospacing="0" w:after="0" w:afterAutospacing="0"/>
        <w:ind w:firstLine="720"/>
        <w:rPr>
          <w:rFonts w:ascii="Arial" w:hAnsi="Arial" w:cs="Arial"/>
          <w:bCs/>
          <w:sz w:val="24"/>
          <w:szCs w:val="24"/>
        </w:rPr>
      </w:pPr>
      <w:r w:rsidRPr="00F02901">
        <w:rPr>
          <w:rFonts w:ascii="Arial" w:hAnsi="Arial" w:cs="Arial"/>
          <w:bCs/>
          <w:sz w:val="24"/>
          <w:szCs w:val="24"/>
          <w:u w:val="single"/>
        </w:rPr>
        <w:t>Normal skin</w:t>
      </w:r>
      <w:r w:rsidRPr="00DE1AE7">
        <w:rPr>
          <w:rFonts w:ascii="Arial" w:hAnsi="Arial" w:cs="Arial"/>
          <w:bCs/>
          <w:sz w:val="24"/>
          <w:szCs w:val="24"/>
        </w:rPr>
        <w:t xml:space="preserve"> </w:t>
      </w:r>
      <w:r w:rsidR="002E6DCA">
        <w:rPr>
          <w:rFonts w:ascii="Arial" w:hAnsi="Arial" w:cs="Arial"/>
          <w:bCs/>
          <w:sz w:val="24"/>
          <w:szCs w:val="24"/>
        </w:rPr>
        <w:t xml:space="preserve">epidermis </w:t>
      </w:r>
      <w:r w:rsidRPr="00DE1AE7">
        <w:rPr>
          <w:rFonts w:ascii="Arial" w:hAnsi="Arial" w:cs="Arial"/>
          <w:bCs/>
          <w:sz w:val="24"/>
          <w:szCs w:val="24"/>
        </w:rPr>
        <w:t xml:space="preserve">had several layers of desquamated keratin, </w:t>
      </w:r>
      <w:r w:rsidR="002E6DCA">
        <w:rPr>
          <w:rFonts w:ascii="Arial" w:hAnsi="Arial" w:cs="Arial"/>
          <w:bCs/>
          <w:sz w:val="24"/>
          <w:szCs w:val="24"/>
        </w:rPr>
        <w:t>several</w:t>
      </w:r>
      <w:r w:rsidRPr="00DE1AE7">
        <w:rPr>
          <w:rFonts w:ascii="Arial" w:hAnsi="Arial" w:cs="Arial"/>
          <w:bCs/>
          <w:sz w:val="24"/>
          <w:szCs w:val="24"/>
        </w:rPr>
        <w:t xml:space="preserve"> layers of </w:t>
      </w:r>
      <w:r w:rsidR="002E6DCA">
        <w:rPr>
          <w:rFonts w:ascii="Arial" w:hAnsi="Arial" w:cs="Arial"/>
          <w:bCs/>
          <w:sz w:val="24"/>
          <w:szCs w:val="24"/>
        </w:rPr>
        <w:t xml:space="preserve">uniform and </w:t>
      </w:r>
      <w:r w:rsidR="00E54AB9">
        <w:rPr>
          <w:rFonts w:ascii="Arial" w:hAnsi="Arial" w:cs="Arial"/>
          <w:bCs/>
          <w:sz w:val="24"/>
          <w:szCs w:val="24"/>
        </w:rPr>
        <w:t>well-differentiated</w:t>
      </w:r>
      <w:r w:rsidR="002E6DCA">
        <w:rPr>
          <w:rFonts w:ascii="Arial" w:hAnsi="Arial" w:cs="Arial"/>
          <w:bCs/>
          <w:sz w:val="24"/>
          <w:szCs w:val="24"/>
        </w:rPr>
        <w:t xml:space="preserve"> </w:t>
      </w:r>
      <w:r w:rsidRPr="00DE1AE7">
        <w:rPr>
          <w:rFonts w:ascii="Arial" w:hAnsi="Arial" w:cs="Arial"/>
          <w:bCs/>
          <w:sz w:val="24"/>
          <w:szCs w:val="24"/>
        </w:rPr>
        <w:t>epiderm</w:t>
      </w:r>
      <w:r w:rsidR="002E6DCA">
        <w:rPr>
          <w:rFonts w:ascii="Arial" w:hAnsi="Arial" w:cs="Arial"/>
          <w:bCs/>
          <w:sz w:val="24"/>
          <w:szCs w:val="24"/>
        </w:rPr>
        <w:t xml:space="preserve">al cells. </w:t>
      </w:r>
      <w:r w:rsidR="00F02901">
        <w:rPr>
          <w:rFonts w:ascii="Arial" w:hAnsi="Arial" w:cs="Arial"/>
          <w:bCs/>
          <w:sz w:val="24"/>
          <w:szCs w:val="24"/>
        </w:rPr>
        <w:t xml:space="preserve">There was scant to no inflammation, degeneration or necrosis. </w:t>
      </w:r>
      <w:r w:rsidR="002E6DCA">
        <w:rPr>
          <w:rFonts w:ascii="Arial" w:hAnsi="Arial" w:cs="Arial"/>
          <w:bCs/>
          <w:sz w:val="24"/>
          <w:szCs w:val="24"/>
        </w:rPr>
        <w:t xml:space="preserve">Underlying tissue </w:t>
      </w:r>
      <w:r w:rsidR="00F02901">
        <w:rPr>
          <w:rFonts w:ascii="Arial" w:hAnsi="Arial" w:cs="Arial"/>
          <w:bCs/>
          <w:sz w:val="24"/>
          <w:szCs w:val="24"/>
        </w:rPr>
        <w:t xml:space="preserve">contained few inflammatory cells and </w:t>
      </w:r>
      <w:r w:rsidR="002E6DCA">
        <w:rPr>
          <w:rFonts w:ascii="Arial" w:hAnsi="Arial" w:cs="Arial"/>
          <w:bCs/>
          <w:sz w:val="24"/>
          <w:szCs w:val="24"/>
        </w:rPr>
        <w:t xml:space="preserve">included </w:t>
      </w:r>
      <w:r w:rsidRPr="00DE1AE7">
        <w:rPr>
          <w:rFonts w:ascii="Arial" w:hAnsi="Arial" w:cs="Arial"/>
          <w:bCs/>
          <w:sz w:val="24"/>
          <w:szCs w:val="24"/>
        </w:rPr>
        <w:t xml:space="preserve">dermal extracellular </w:t>
      </w:r>
      <w:r w:rsidR="006F25ED" w:rsidRPr="00DE1AE7">
        <w:rPr>
          <w:rFonts w:ascii="Arial" w:hAnsi="Arial" w:cs="Arial"/>
          <w:bCs/>
          <w:sz w:val="24"/>
          <w:szCs w:val="24"/>
        </w:rPr>
        <w:t>matrix </w:t>
      </w:r>
      <w:r w:rsidR="006F25ED" w:rsidRPr="00DE1AE7">
        <w:rPr>
          <w:rStyle w:val="apple-converted-space"/>
          <w:rFonts w:ascii="Arial" w:hAnsi="Arial" w:cs="Arial"/>
          <w:bCs/>
          <w:sz w:val="24"/>
          <w:szCs w:val="24"/>
        </w:rPr>
        <w:t>admixed</w:t>
      </w:r>
      <w:r w:rsidRPr="00DE1AE7">
        <w:rPr>
          <w:rFonts w:ascii="Arial" w:hAnsi="Arial" w:cs="Arial"/>
          <w:bCs/>
          <w:sz w:val="24"/>
          <w:szCs w:val="24"/>
        </w:rPr>
        <w:t xml:space="preserve"> with sebaceous glands, subcuticular adipose and</w:t>
      </w:r>
      <w:r w:rsidR="002E6DCA">
        <w:rPr>
          <w:rFonts w:ascii="Arial" w:hAnsi="Arial" w:cs="Arial"/>
          <w:bCs/>
          <w:sz w:val="24"/>
          <w:szCs w:val="24"/>
        </w:rPr>
        <w:t>/or</w:t>
      </w:r>
      <w:r w:rsidRPr="00DE1AE7">
        <w:rPr>
          <w:rFonts w:ascii="Arial" w:hAnsi="Arial" w:cs="Arial"/>
          <w:bCs/>
          <w:sz w:val="24"/>
          <w:szCs w:val="24"/>
        </w:rPr>
        <w:t xml:space="preserve"> pannicular fat.</w:t>
      </w:r>
    </w:p>
    <w:p w14:paraId="2CE308AA" w14:textId="77777777" w:rsidR="00F02901" w:rsidRDefault="00F02901" w:rsidP="006F25ED">
      <w:pPr>
        <w:pStyle w:val="xmsonormal"/>
        <w:spacing w:before="0" w:beforeAutospacing="0" w:after="0" w:afterAutospacing="0"/>
        <w:ind w:firstLine="720"/>
        <w:rPr>
          <w:rFonts w:ascii="Arial" w:hAnsi="Arial" w:cs="Arial"/>
          <w:bCs/>
          <w:sz w:val="24"/>
          <w:szCs w:val="24"/>
        </w:rPr>
      </w:pPr>
    </w:p>
    <w:p w14:paraId="52352906" w14:textId="325B659A" w:rsidR="00511DB2" w:rsidRDefault="00511DB2" w:rsidP="006F25ED">
      <w:pPr>
        <w:pStyle w:val="xmsonormal"/>
        <w:spacing w:before="0" w:beforeAutospacing="0" w:after="0" w:afterAutospacing="0"/>
        <w:ind w:firstLine="720"/>
        <w:rPr>
          <w:rFonts w:ascii="Arial" w:hAnsi="Arial" w:cs="Arial"/>
          <w:sz w:val="24"/>
          <w:szCs w:val="24"/>
        </w:rPr>
      </w:pPr>
      <w:r w:rsidRPr="00511DB2">
        <w:rPr>
          <w:rFonts w:ascii="Arial" w:hAnsi="Arial" w:cs="Arial"/>
          <w:sz w:val="24"/>
          <w:szCs w:val="24"/>
          <w:u w:val="single"/>
        </w:rPr>
        <w:t>Damaged skin without tumors</w:t>
      </w:r>
      <w:r>
        <w:rPr>
          <w:rFonts w:ascii="Arial" w:hAnsi="Arial" w:cs="Arial"/>
          <w:sz w:val="24"/>
          <w:szCs w:val="24"/>
        </w:rPr>
        <w:t xml:space="preserve"> had </w:t>
      </w:r>
      <w:r w:rsidR="00284E78">
        <w:rPr>
          <w:rFonts w:ascii="Arial" w:hAnsi="Arial" w:cs="Arial"/>
          <w:sz w:val="24"/>
          <w:szCs w:val="24"/>
        </w:rPr>
        <w:t xml:space="preserve">increased </w:t>
      </w:r>
      <w:r>
        <w:rPr>
          <w:rFonts w:ascii="Arial" w:hAnsi="Arial" w:cs="Arial"/>
          <w:sz w:val="24"/>
          <w:szCs w:val="24"/>
        </w:rPr>
        <w:t xml:space="preserve">epidermal layers, DNA synthesis (mitotic figures), inflammation and/or necrosis. Epithelium was variably thickened by increased spinous keratinocytes, and contained more basal </w:t>
      </w:r>
      <w:r w:rsidR="00156C41">
        <w:rPr>
          <w:rFonts w:ascii="Arial" w:hAnsi="Arial" w:cs="Arial"/>
          <w:sz w:val="24"/>
          <w:szCs w:val="24"/>
        </w:rPr>
        <w:t>keratinocytes</w:t>
      </w:r>
      <w:r>
        <w:rPr>
          <w:rFonts w:ascii="Arial" w:hAnsi="Arial" w:cs="Arial"/>
          <w:sz w:val="24"/>
          <w:szCs w:val="24"/>
        </w:rPr>
        <w:t xml:space="preserve"> undergoing mitosis. The epidermis contained scattered swollen degenerate keratinocytes with swollen cytoplasm </w:t>
      </w:r>
      <w:r w:rsidR="00156C41">
        <w:rPr>
          <w:rFonts w:ascii="Arial" w:hAnsi="Arial" w:cs="Arial"/>
          <w:sz w:val="24"/>
          <w:szCs w:val="24"/>
        </w:rPr>
        <w:t>and necrotic</w:t>
      </w:r>
      <w:r>
        <w:rPr>
          <w:rFonts w:ascii="Arial" w:hAnsi="Arial" w:cs="Arial"/>
          <w:sz w:val="24"/>
          <w:szCs w:val="24"/>
        </w:rPr>
        <w:t xml:space="preserve"> keratinocytes with pyknotic nuclei and hypereosinophilic </w:t>
      </w:r>
      <w:r w:rsidR="00156C41">
        <w:rPr>
          <w:rFonts w:ascii="Arial" w:hAnsi="Arial" w:cs="Arial"/>
          <w:sz w:val="24"/>
          <w:szCs w:val="24"/>
        </w:rPr>
        <w:t>cellular</w:t>
      </w:r>
      <w:r>
        <w:rPr>
          <w:rFonts w:ascii="Arial" w:hAnsi="Arial" w:cs="Arial"/>
          <w:sz w:val="24"/>
          <w:szCs w:val="24"/>
        </w:rPr>
        <w:t xml:space="preserve"> debris. There were increased inflammatory cells including neutrophils, lymphocytes and macrophages in and/or below the epidermis.</w:t>
      </w:r>
    </w:p>
    <w:p w14:paraId="474C47B9" w14:textId="77777777" w:rsidR="00190930" w:rsidRPr="00DE1AE7" w:rsidRDefault="00190930" w:rsidP="00DE1AE7">
      <w:pPr>
        <w:pStyle w:val="xmsonormal"/>
        <w:spacing w:before="0" w:beforeAutospacing="0" w:after="0" w:afterAutospacing="0"/>
        <w:rPr>
          <w:rFonts w:ascii="Arial" w:hAnsi="Arial" w:cs="Arial"/>
          <w:sz w:val="24"/>
          <w:szCs w:val="24"/>
        </w:rPr>
      </w:pPr>
    </w:p>
    <w:p w14:paraId="3D0C8157" w14:textId="510BE64E" w:rsidR="00B53D1D" w:rsidRPr="006F203D" w:rsidRDefault="00190930" w:rsidP="003738AF">
      <w:pPr>
        <w:pStyle w:val="xmsonormal"/>
        <w:spacing w:before="0" w:beforeAutospacing="0" w:after="0" w:afterAutospacing="0"/>
        <w:ind w:firstLine="720"/>
        <w:rPr>
          <w:rFonts w:ascii="Arial" w:hAnsi="Arial" w:cs="Arial"/>
        </w:rPr>
      </w:pPr>
      <w:r w:rsidRPr="00F02901">
        <w:rPr>
          <w:rFonts w:ascii="Arial" w:hAnsi="Arial" w:cs="Arial"/>
          <w:sz w:val="24"/>
          <w:szCs w:val="24"/>
          <w:u w:val="single"/>
        </w:rPr>
        <w:t>P</w:t>
      </w:r>
      <w:r w:rsidRPr="00F02901">
        <w:rPr>
          <w:rFonts w:ascii="Arial" w:hAnsi="Arial" w:cs="Arial"/>
          <w:bCs/>
          <w:sz w:val="24"/>
          <w:szCs w:val="24"/>
          <w:u w:val="single"/>
        </w:rPr>
        <w:t>apilloma</w:t>
      </w:r>
      <w:r w:rsidR="00DE1AE7" w:rsidRPr="00DE1AE7">
        <w:rPr>
          <w:rFonts w:ascii="Arial" w:hAnsi="Arial" w:cs="Arial"/>
          <w:bCs/>
          <w:sz w:val="24"/>
          <w:szCs w:val="24"/>
        </w:rPr>
        <w:t xml:space="preserve"> was</w:t>
      </w:r>
      <w:r w:rsidRPr="00DE1AE7">
        <w:rPr>
          <w:rFonts w:ascii="Arial" w:hAnsi="Arial" w:cs="Arial"/>
          <w:bCs/>
          <w:sz w:val="24"/>
          <w:szCs w:val="24"/>
        </w:rPr>
        <w:t xml:space="preserve"> </w:t>
      </w:r>
      <w:r w:rsidR="006F25ED">
        <w:rPr>
          <w:rFonts w:ascii="Arial" w:hAnsi="Arial" w:cs="Arial"/>
          <w:bCs/>
          <w:sz w:val="24"/>
          <w:szCs w:val="24"/>
        </w:rPr>
        <w:t xml:space="preserve">an </w:t>
      </w:r>
      <w:r w:rsidRPr="00DE1AE7">
        <w:rPr>
          <w:rFonts w:ascii="Arial" w:hAnsi="Arial" w:cs="Arial"/>
          <w:bCs/>
          <w:sz w:val="24"/>
          <w:szCs w:val="24"/>
        </w:rPr>
        <w:t>exophytic neoplasm composed of focal to multifocal proliferation of squamous epithelium arranged in ridges and folds with irregular thickening of the overlying keratin layer.</w:t>
      </w:r>
      <w:r w:rsidR="00A23F05">
        <w:rPr>
          <w:rFonts w:ascii="Arial" w:hAnsi="Arial" w:cs="Arial"/>
          <w:bCs/>
          <w:sz w:val="24"/>
          <w:szCs w:val="24"/>
        </w:rPr>
        <w:t xml:space="preserve"> Neoplastic epithelium was </w:t>
      </w:r>
      <w:r w:rsidR="00666126">
        <w:rPr>
          <w:rFonts w:ascii="Arial" w:hAnsi="Arial" w:cs="Arial"/>
          <w:bCs/>
          <w:sz w:val="24"/>
          <w:szCs w:val="24"/>
        </w:rPr>
        <w:t>well differentiated</w:t>
      </w:r>
      <w:r w:rsidRPr="00DE1AE7">
        <w:rPr>
          <w:rFonts w:ascii="Arial" w:hAnsi="Arial" w:cs="Arial"/>
          <w:bCs/>
          <w:sz w:val="24"/>
          <w:szCs w:val="24"/>
        </w:rPr>
        <w:t xml:space="preserve"> and uniform in appearance with no evidence of basement membrane invasion. There was orderly differentiation, maturation and keratinization near</w:t>
      </w:r>
      <w:r w:rsidR="002E6DCA">
        <w:rPr>
          <w:rFonts w:ascii="Arial" w:hAnsi="Arial" w:cs="Arial"/>
          <w:bCs/>
          <w:sz w:val="24"/>
          <w:szCs w:val="24"/>
        </w:rPr>
        <w:t xml:space="preserve"> the </w:t>
      </w:r>
      <w:r w:rsidRPr="00DE1AE7">
        <w:rPr>
          <w:rFonts w:ascii="Arial" w:hAnsi="Arial" w:cs="Arial"/>
          <w:bCs/>
          <w:sz w:val="24"/>
          <w:szCs w:val="24"/>
        </w:rPr>
        <w:t xml:space="preserve">neoplasms’ surface. </w:t>
      </w:r>
      <w:r w:rsidR="002E6DCA">
        <w:rPr>
          <w:rFonts w:ascii="Arial" w:hAnsi="Arial" w:cs="Arial"/>
          <w:bCs/>
          <w:sz w:val="24"/>
          <w:szCs w:val="24"/>
        </w:rPr>
        <w:t>E</w:t>
      </w:r>
      <w:r w:rsidRPr="00DE1AE7">
        <w:rPr>
          <w:rFonts w:ascii="Arial" w:hAnsi="Arial" w:cs="Arial"/>
          <w:bCs/>
          <w:sz w:val="24"/>
          <w:szCs w:val="24"/>
        </w:rPr>
        <w:t xml:space="preserve">rosion of the surface of the </w:t>
      </w:r>
      <w:r w:rsidR="00F02901">
        <w:rPr>
          <w:rFonts w:ascii="Arial" w:hAnsi="Arial" w:cs="Arial"/>
          <w:bCs/>
          <w:sz w:val="24"/>
          <w:szCs w:val="24"/>
        </w:rPr>
        <w:t xml:space="preserve">papilloma, scattered keratinocyte degeneration or necrosis and </w:t>
      </w:r>
      <w:r w:rsidR="002E6DCA">
        <w:rPr>
          <w:rFonts w:ascii="Arial" w:hAnsi="Arial" w:cs="Arial"/>
          <w:bCs/>
          <w:sz w:val="24"/>
          <w:szCs w:val="24"/>
        </w:rPr>
        <w:t>i</w:t>
      </w:r>
      <w:r w:rsidR="002E6DCA" w:rsidRPr="00DE1AE7">
        <w:rPr>
          <w:rFonts w:ascii="Arial" w:hAnsi="Arial" w:cs="Arial"/>
          <w:bCs/>
          <w:sz w:val="24"/>
          <w:szCs w:val="24"/>
        </w:rPr>
        <w:t xml:space="preserve">nflammation </w:t>
      </w:r>
      <w:r w:rsidR="002E6DCA">
        <w:rPr>
          <w:rFonts w:ascii="Arial" w:hAnsi="Arial" w:cs="Arial"/>
          <w:bCs/>
          <w:sz w:val="24"/>
          <w:szCs w:val="24"/>
        </w:rPr>
        <w:t>of the dermis and</w:t>
      </w:r>
      <w:r w:rsidR="00F02901">
        <w:rPr>
          <w:rFonts w:ascii="Arial" w:hAnsi="Arial" w:cs="Arial"/>
          <w:bCs/>
          <w:sz w:val="24"/>
          <w:szCs w:val="24"/>
        </w:rPr>
        <w:t>/or</w:t>
      </w:r>
      <w:r w:rsidR="002E6DCA">
        <w:rPr>
          <w:rFonts w:ascii="Arial" w:hAnsi="Arial" w:cs="Arial"/>
          <w:bCs/>
          <w:sz w:val="24"/>
          <w:szCs w:val="24"/>
        </w:rPr>
        <w:t xml:space="preserve"> epidermis were</w:t>
      </w:r>
      <w:r w:rsidRPr="00DE1AE7">
        <w:rPr>
          <w:rFonts w:ascii="Arial" w:hAnsi="Arial" w:cs="Arial"/>
          <w:bCs/>
          <w:sz w:val="24"/>
          <w:szCs w:val="24"/>
        </w:rPr>
        <w:t xml:space="preserve"> sometime</w:t>
      </w:r>
      <w:r w:rsidR="002E6DCA">
        <w:rPr>
          <w:rFonts w:ascii="Arial" w:hAnsi="Arial" w:cs="Arial"/>
          <w:bCs/>
          <w:sz w:val="24"/>
          <w:szCs w:val="24"/>
        </w:rPr>
        <w:t>s</w:t>
      </w:r>
      <w:r w:rsidRPr="00DE1AE7">
        <w:rPr>
          <w:rFonts w:ascii="Arial" w:hAnsi="Arial" w:cs="Arial"/>
          <w:bCs/>
          <w:sz w:val="24"/>
          <w:szCs w:val="24"/>
        </w:rPr>
        <w:t xml:space="preserve"> present.</w:t>
      </w:r>
      <w:r w:rsidR="00A23F05">
        <w:rPr>
          <w:rFonts w:ascii="Arial" w:hAnsi="Arial" w:cs="Arial"/>
          <w:bCs/>
          <w:sz w:val="24"/>
          <w:szCs w:val="24"/>
        </w:rPr>
        <w:t xml:space="preserve"> </w:t>
      </w:r>
    </w:p>
    <w:p w14:paraId="6AA6B54C" w14:textId="77777777" w:rsidR="00DB1104" w:rsidRDefault="00DB1104" w:rsidP="002F14FB">
      <w:pPr>
        <w:jc w:val="center"/>
        <w:rPr>
          <w:rFonts w:ascii="Arial" w:hAnsi="Arial" w:cs="Arial"/>
        </w:rPr>
      </w:pPr>
    </w:p>
    <w:p w14:paraId="5CBA7B07" w14:textId="77777777" w:rsidR="00E54AB9" w:rsidRPr="00C20878" w:rsidRDefault="00E54AB9" w:rsidP="00E54AB9">
      <w:pPr>
        <w:rPr>
          <w:rFonts w:ascii="Arial" w:hAnsi="Arial" w:cs="Arial"/>
          <w:b/>
          <w:u w:val="single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790E9095" w14:textId="77777777" w:rsidR="00E54AB9" w:rsidRPr="00C20878" w:rsidRDefault="00E54AB9" w:rsidP="00E54AB9">
      <w:pPr>
        <w:rPr>
          <w:rFonts w:ascii="Arial" w:hAnsi="Arial" w:cs="Arial"/>
        </w:rPr>
      </w:pPr>
    </w:p>
    <w:p w14:paraId="55BAB35B" w14:textId="77777777" w:rsidR="006F25ED" w:rsidRDefault="006F25ED" w:rsidP="002F14FB">
      <w:pPr>
        <w:jc w:val="center"/>
        <w:rPr>
          <w:rFonts w:ascii="Arial" w:hAnsi="Arial" w:cs="Arial"/>
        </w:rPr>
      </w:pPr>
    </w:p>
    <w:p w14:paraId="767F87CA" w14:textId="77777777" w:rsidR="006F25ED" w:rsidRDefault="006F25ED" w:rsidP="002F14FB">
      <w:pPr>
        <w:jc w:val="center"/>
        <w:rPr>
          <w:rFonts w:ascii="Arial" w:hAnsi="Arial" w:cs="Arial"/>
        </w:rPr>
      </w:pPr>
    </w:p>
    <w:p w14:paraId="18860904" w14:textId="77777777" w:rsidR="00A41D1A" w:rsidRDefault="00DB1104" w:rsidP="00A41D1A">
      <w:pPr>
        <w:rPr>
          <w:rFonts w:ascii="Arial" w:hAnsi="Arial" w:cs="Arial"/>
        </w:rPr>
      </w:pPr>
      <w:r w:rsidRPr="00711FCF">
        <w:rPr>
          <w:rFonts w:ascii="Arial" w:hAnsi="Arial" w:cs="Arial"/>
          <w:b/>
        </w:rPr>
        <w:t>D</w:t>
      </w:r>
      <w:r w:rsidR="00234CBA">
        <w:rPr>
          <w:rFonts w:ascii="Arial" w:hAnsi="Arial" w:cs="Arial"/>
          <w:b/>
        </w:rPr>
        <w:t>iscus</w:t>
      </w:r>
      <w:r w:rsidR="00A41D1A">
        <w:rPr>
          <w:rFonts w:ascii="Arial" w:hAnsi="Arial" w:cs="Arial"/>
          <w:b/>
        </w:rPr>
        <w:t>sion:</w:t>
      </w:r>
      <w:r w:rsidR="00416ADF">
        <w:rPr>
          <w:rFonts w:ascii="Arial" w:hAnsi="Arial" w:cs="Arial"/>
        </w:rPr>
        <w:t xml:space="preserve"> </w:t>
      </w:r>
    </w:p>
    <w:p w14:paraId="15895981" w14:textId="77777777" w:rsidR="006F25ED" w:rsidRPr="00416ADF" w:rsidRDefault="006F25ED" w:rsidP="00A41D1A">
      <w:pPr>
        <w:rPr>
          <w:rFonts w:ascii="Arial" w:hAnsi="Arial" w:cs="Arial"/>
          <w:b/>
        </w:rPr>
      </w:pPr>
    </w:p>
    <w:p w14:paraId="42E0FEAE" w14:textId="5E472910" w:rsidR="00A23F05" w:rsidRPr="00156C41" w:rsidRDefault="004117CB" w:rsidP="00A41D1A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A23F05" w:rsidRPr="00156C41">
        <w:rPr>
          <w:rFonts w:ascii="Arial" w:hAnsi="Arial" w:cs="Arial"/>
        </w:rPr>
        <w:t>When multiple slides for a single animal were submitted, only one slide was scored giving preference to the slide with a tumor (</w:t>
      </w:r>
      <w:r w:rsidR="00A23F05" w:rsidRPr="0096130A">
        <w:rPr>
          <w:rFonts w:ascii="Arial" w:hAnsi="Arial" w:cs="Arial"/>
          <w:highlight w:val="yellow"/>
        </w:rPr>
        <w:t>a slide with no tumor was disregarded if one with a tumor was available</w:t>
      </w:r>
      <w:r w:rsidR="00A23F05" w:rsidRPr="00156C41">
        <w:rPr>
          <w:rFonts w:ascii="Arial" w:hAnsi="Arial" w:cs="Arial"/>
        </w:rPr>
        <w:t xml:space="preserve">). </w:t>
      </w:r>
      <w:r w:rsidR="00824758" w:rsidRPr="00156C41">
        <w:rPr>
          <w:rFonts w:ascii="Arial" w:hAnsi="Arial" w:cs="Arial"/>
        </w:rPr>
        <w:t>Some samples had undesirable, embedding-related artifact and/or did not always contain tumors when tumors were reported grossly.</w:t>
      </w:r>
    </w:p>
    <w:p w14:paraId="28EDB872" w14:textId="5ECB6CA2" w:rsidR="00A23F05" w:rsidRPr="00156C41" w:rsidRDefault="0082480E" w:rsidP="00A23F05">
      <w:pPr>
        <w:ind w:firstLine="720"/>
        <w:rPr>
          <w:rFonts w:ascii="Arial" w:hAnsi="Arial" w:cs="Arial"/>
        </w:rPr>
      </w:pPr>
      <w:r w:rsidRPr="00156C41">
        <w:rPr>
          <w:rFonts w:ascii="Arial" w:hAnsi="Arial" w:cs="Arial"/>
        </w:rPr>
        <w:t>Of the</w:t>
      </w:r>
      <w:r w:rsidR="004117CB" w:rsidRPr="00156C41">
        <w:rPr>
          <w:rFonts w:ascii="Arial" w:hAnsi="Arial" w:cs="Arial"/>
        </w:rPr>
        <w:t xml:space="preserve"> numerous criteri</w:t>
      </w:r>
      <w:r w:rsidR="002E4A56" w:rsidRPr="00156C41">
        <w:rPr>
          <w:rFonts w:ascii="Arial" w:hAnsi="Arial" w:cs="Arial"/>
        </w:rPr>
        <w:t xml:space="preserve">a explored and evaluated, </w:t>
      </w:r>
      <w:r w:rsidRPr="00156C41">
        <w:rPr>
          <w:rFonts w:ascii="Arial" w:hAnsi="Arial" w:cs="Arial"/>
        </w:rPr>
        <w:t xml:space="preserve">the single most valuable histology endpoint was </w:t>
      </w:r>
      <w:r w:rsidR="002E6DCA" w:rsidRPr="0043311B">
        <w:rPr>
          <w:rFonts w:ascii="Arial" w:hAnsi="Arial" w:cs="Arial"/>
          <w:color w:val="FF0000"/>
        </w:rPr>
        <w:t xml:space="preserve">the </w:t>
      </w:r>
      <w:r w:rsidRPr="0043311B">
        <w:rPr>
          <w:rFonts w:ascii="Arial" w:hAnsi="Arial" w:cs="Arial"/>
          <w:color w:val="FF0000"/>
        </w:rPr>
        <w:t xml:space="preserve">neoplastic </w:t>
      </w:r>
      <w:r w:rsidR="00275FB3" w:rsidRPr="0043311B">
        <w:rPr>
          <w:rFonts w:ascii="Arial" w:hAnsi="Arial" w:cs="Arial"/>
          <w:color w:val="FF0000"/>
        </w:rPr>
        <w:t>diagnosis</w:t>
      </w:r>
      <w:r w:rsidRPr="0043311B">
        <w:rPr>
          <w:rFonts w:ascii="Arial" w:hAnsi="Arial" w:cs="Arial"/>
          <w:color w:val="FF0000"/>
        </w:rPr>
        <w:t xml:space="preserve"> (normal</w:t>
      </w:r>
      <w:r w:rsidR="00275FB3" w:rsidRPr="0043311B">
        <w:rPr>
          <w:rFonts w:ascii="Arial" w:hAnsi="Arial" w:cs="Arial"/>
          <w:color w:val="FF0000"/>
        </w:rPr>
        <w:t xml:space="preserve"> skin</w:t>
      </w:r>
      <w:r w:rsidRPr="0043311B">
        <w:rPr>
          <w:rFonts w:ascii="Arial" w:hAnsi="Arial" w:cs="Arial"/>
          <w:color w:val="FF0000"/>
        </w:rPr>
        <w:t>, papilloma, carcinoma</w:t>
      </w:r>
      <w:r w:rsidRPr="00156C41">
        <w:rPr>
          <w:rFonts w:ascii="Arial" w:hAnsi="Arial" w:cs="Arial"/>
        </w:rPr>
        <w:t xml:space="preserve">). </w:t>
      </w:r>
      <w:r w:rsidR="00732828" w:rsidRPr="00156C41">
        <w:rPr>
          <w:rFonts w:ascii="Arial" w:hAnsi="Arial" w:cs="Arial"/>
        </w:rPr>
        <w:t>N</w:t>
      </w:r>
      <w:r w:rsidR="00A23F05" w:rsidRPr="00156C41">
        <w:rPr>
          <w:rFonts w:ascii="Arial" w:hAnsi="Arial" w:cs="Arial"/>
        </w:rPr>
        <w:t xml:space="preserve">oteworthy criteria associated with lesser damage included </w:t>
      </w:r>
      <w:r w:rsidR="00A23F05" w:rsidRPr="0043311B">
        <w:rPr>
          <w:rFonts w:ascii="Arial" w:hAnsi="Arial" w:cs="Arial"/>
          <w:color w:val="FF0000"/>
        </w:rPr>
        <w:t>hyperkeratosis</w:t>
      </w:r>
      <w:r w:rsidR="00A23F05" w:rsidRPr="00156C41">
        <w:rPr>
          <w:rFonts w:ascii="Arial" w:hAnsi="Arial" w:cs="Arial"/>
        </w:rPr>
        <w:t xml:space="preserve"> (increased epidermal cell </w:t>
      </w:r>
      <w:r w:rsidR="00A23F05" w:rsidRPr="0043311B">
        <w:rPr>
          <w:rFonts w:ascii="Arial" w:hAnsi="Arial" w:cs="Arial"/>
          <w:color w:val="FF0000"/>
        </w:rPr>
        <w:t>layers</w:t>
      </w:r>
      <w:r w:rsidR="00A23F05" w:rsidRPr="00156C41">
        <w:rPr>
          <w:rFonts w:ascii="Arial" w:hAnsi="Arial" w:cs="Arial"/>
        </w:rPr>
        <w:t xml:space="preserve">), mitotic figures (increased </w:t>
      </w:r>
      <w:r w:rsidR="00A23F05" w:rsidRPr="0043311B">
        <w:rPr>
          <w:rFonts w:ascii="Arial" w:hAnsi="Arial" w:cs="Arial"/>
          <w:color w:val="FF0000"/>
        </w:rPr>
        <w:t>DNA synthesis</w:t>
      </w:r>
      <w:r w:rsidR="00A23F05" w:rsidRPr="00156C41">
        <w:rPr>
          <w:rFonts w:ascii="Arial" w:hAnsi="Arial" w:cs="Arial"/>
        </w:rPr>
        <w:t xml:space="preserve">), </w:t>
      </w:r>
      <w:r w:rsidR="00A23F05" w:rsidRPr="0043311B">
        <w:rPr>
          <w:rFonts w:ascii="Arial" w:hAnsi="Arial" w:cs="Arial"/>
          <w:color w:val="FF0000"/>
        </w:rPr>
        <w:t>inflammation and necrosis</w:t>
      </w:r>
      <w:r w:rsidR="00A23F05" w:rsidRPr="00156C41">
        <w:rPr>
          <w:rFonts w:ascii="Arial" w:hAnsi="Arial" w:cs="Arial"/>
        </w:rPr>
        <w:t xml:space="preserve">. These four criteria are indications of the physiologic response of the skin responding to damage. Damaged cells (by UV light and/or treatment) may die and stimulate inflammation to remove them. Damage and loss of keratinocytes causes compensatory increased replacement with increased cell production by mitosis and thickening of the epidermis. </w:t>
      </w:r>
    </w:p>
    <w:p w14:paraId="19BBCC66" w14:textId="3C63CABD" w:rsidR="00732828" w:rsidRPr="00156C41" w:rsidRDefault="0082480E" w:rsidP="00732828">
      <w:pPr>
        <w:ind w:firstLine="720"/>
        <w:rPr>
          <w:rFonts w:ascii="Arial" w:hAnsi="Arial" w:cs="Arial"/>
        </w:rPr>
      </w:pPr>
      <w:r w:rsidRPr="00156C41">
        <w:rPr>
          <w:rFonts w:ascii="Arial" w:hAnsi="Arial" w:cs="Arial"/>
        </w:rPr>
        <w:t>Th</w:t>
      </w:r>
      <w:r w:rsidR="00732828" w:rsidRPr="00156C41">
        <w:rPr>
          <w:rFonts w:ascii="Arial" w:hAnsi="Arial" w:cs="Arial"/>
        </w:rPr>
        <w:t xml:space="preserve">e </w:t>
      </w:r>
      <w:r w:rsidR="00792B47" w:rsidRPr="00156C41">
        <w:rPr>
          <w:rFonts w:ascii="Arial" w:hAnsi="Arial" w:cs="Arial"/>
        </w:rPr>
        <w:t xml:space="preserve">Week 25 </w:t>
      </w:r>
      <w:r w:rsidRPr="00156C41">
        <w:rPr>
          <w:rFonts w:ascii="Arial" w:hAnsi="Arial" w:cs="Arial"/>
        </w:rPr>
        <w:t xml:space="preserve">groups provided </w:t>
      </w:r>
      <w:r w:rsidR="00874BFB">
        <w:rPr>
          <w:rFonts w:ascii="Arial" w:hAnsi="Arial" w:cs="Arial"/>
        </w:rPr>
        <w:t>sufficient sample sizes</w:t>
      </w:r>
      <w:r w:rsidRPr="00156C41">
        <w:rPr>
          <w:rFonts w:ascii="Arial" w:hAnsi="Arial" w:cs="Arial"/>
        </w:rPr>
        <w:t xml:space="preserve"> for interpretation</w:t>
      </w:r>
      <w:r w:rsidR="00732828" w:rsidRPr="00156C41">
        <w:rPr>
          <w:rFonts w:ascii="Arial" w:hAnsi="Arial" w:cs="Arial"/>
        </w:rPr>
        <w:t xml:space="preserve"> of skin damage/healing and neoplasia. All UVB treated groups had </w:t>
      </w:r>
      <w:r w:rsidR="00732828" w:rsidRPr="00874BFB">
        <w:rPr>
          <w:rFonts w:ascii="Arial" w:hAnsi="Arial" w:cs="Arial"/>
          <w:highlight w:val="cyan"/>
        </w:rPr>
        <w:t>increased</w:t>
      </w:r>
      <w:r w:rsidR="00874BFB" w:rsidRPr="00874BFB">
        <w:rPr>
          <w:rFonts w:ascii="Arial" w:hAnsi="Arial" w:cs="Arial"/>
          <w:highlight w:val="cyan"/>
        </w:rPr>
        <w:t xml:space="preserve"> incidence of</w:t>
      </w:r>
      <w:r w:rsidR="00732828" w:rsidRPr="00156C41">
        <w:rPr>
          <w:rFonts w:ascii="Arial" w:hAnsi="Arial" w:cs="Arial"/>
        </w:rPr>
        <w:t xml:space="preserve"> </w:t>
      </w:r>
      <w:r w:rsidR="00156C41" w:rsidRPr="00156C41">
        <w:rPr>
          <w:rFonts w:ascii="Arial" w:hAnsi="Arial" w:cs="Arial"/>
        </w:rPr>
        <w:t>papilloma</w:t>
      </w:r>
      <w:r w:rsidR="00732828" w:rsidRPr="00156C41">
        <w:rPr>
          <w:rFonts w:ascii="Arial" w:hAnsi="Arial" w:cs="Arial"/>
        </w:rPr>
        <w:t xml:space="preserve">. </w:t>
      </w:r>
      <w:r w:rsidRPr="00156C41">
        <w:rPr>
          <w:rFonts w:ascii="Arial" w:hAnsi="Arial" w:cs="Arial"/>
        </w:rPr>
        <w:t xml:space="preserve">One of four Acetone + UVB, </w:t>
      </w:r>
      <w:r w:rsidR="00275FB3" w:rsidRPr="00156C41">
        <w:rPr>
          <w:rFonts w:ascii="Arial" w:hAnsi="Arial" w:cs="Arial"/>
        </w:rPr>
        <w:t xml:space="preserve">two of four </w:t>
      </w:r>
      <w:r w:rsidRPr="00156C41">
        <w:rPr>
          <w:rFonts w:ascii="Arial" w:hAnsi="Arial" w:cs="Arial"/>
        </w:rPr>
        <w:t xml:space="preserve">SFN + UVB and </w:t>
      </w:r>
      <w:r w:rsidR="00275FB3" w:rsidRPr="00156C41">
        <w:rPr>
          <w:rFonts w:ascii="Arial" w:hAnsi="Arial" w:cs="Arial"/>
        </w:rPr>
        <w:t>three of four</w:t>
      </w:r>
      <w:r w:rsidRPr="00156C41">
        <w:rPr>
          <w:rFonts w:ascii="Arial" w:hAnsi="Arial" w:cs="Arial"/>
        </w:rPr>
        <w:t xml:space="preserve"> UA + UVB had </w:t>
      </w:r>
      <w:r w:rsidR="00732828" w:rsidRPr="00156C41">
        <w:rPr>
          <w:rFonts w:ascii="Arial" w:hAnsi="Arial" w:cs="Arial"/>
        </w:rPr>
        <w:t xml:space="preserve">increased </w:t>
      </w:r>
      <w:r w:rsidR="002E6DCA" w:rsidRPr="00156C41">
        <w:rPr>
          <w:rFonts w:ascii="Arial" w:hAnsi="Arial" w:cs="Arial"/>
        </w:rPr>
        <w:t xml:space="preserve">benign </w:t>
      </w:r>
      <w:r w:rsidRPr="00156C41">
        <w:rPr>
          <w:rFonts w:ascii="Arial" w:hAnsi="Arial" w:cs="Arial"/>
        </w:rPr>
        <w:t>papilloma</w:t>
      </w:r>
      <w:r w:rsidR="00732828" w:rsidRPr="00156C41">
        <w:rPr>
          <w:rFonts w:ascii="Arial" w:hAnsi="Arial" w:cs="Arial"/>
        </w:rPr>
        <w:t xml:space="preserve">. </w:t>
      </w:r>
      <w:r w:rsidR="00732828" w:rsidRPr="0043311B">
        <w:rPr>
          <w:rFonts w:ascii="Arial" w:hAnsi="Arial" w:cs="Arial"/>
          <w:color w:val="FF0000"/>
        </w:rPr>
        <w:t>Trending with the papilloma data were increased signs of cell damage including necrosis, inflammation and hyperkeratosis</w:t>
      </w:r>
      <w:r w:rsidR="00874BFB" w:rsidRPr="0043311B">
        <w:rPr>
          <w:rFonts w:ascii="Arial" w:hAnsi="Arial" w:cs="Arial"/>
          <w:color w:val="FF0000"/>
        </w:rPr>
        <w:t xml:space="preserve"> in the SFB + UVB and UA + UVB groups (compared to Acetone + UVB)</w:t>
      </w:r>
      <w:r w:rsidR="00732828" w:rsidRPr="0043311B">
        <w:rPr>
          <w:rFonts w:ascii="Arial" w:hAnsi="Arial" w:cs="Arial"/>
          <w:color w:val="FF0000"/>
        </w:rPr>
        <w:t xml:space="preserve">. </w:t>
      </w:r>
    </w:p>
    <w:p w14:paraId="6914A136" w14:textId="0CF7479A" w:rsidR="0082434F" w:rsidRPr="00147702" w:rsidRDefault="006F25ED" w:rsidP="00732828">
      <w:pPr>
        <w:ind w:firstLine="720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The investigator requested representative samples for </w:t>
      </w:r>
      <w:r w:rsidR="00732828">
        <w:rPr>
          <w:rFonts w:ascii="Arial" w:hAnsi="Arial" w:cs="Arial"/>
        </w:rPr>
        <w:t>all</w:t>
      </w:r>
      <w:r>
        <w:rPr>
          <w:rFonts w:ascii="Arial" w:hAnsi="Arial" w:cs="Arial"/>
        </w:rPr>
        <w:t xml:space="preserve"> treatment group</w:t>
      </w:r>
      <w:r w:rsidR="00732828">
        <w:rPr>
          <w:rFonts w:ascii="Arial" w:hAnsi="Arial" w:cs="Arial"/>
        </w:rPr>
        <w:t>s</w:t>
      </w:r>
      <w:r w:rsidR="00DE1AE7">
        <w:rPr>
          <w:rFonts w:ascii="Arial" w:hAnsi="Arial" w:cs="Arial"/>
        </w:rPr>
        <w:t xml:space="preserve">. Due to inadequate sample </w:t>
      </w:r>
      <w:r w:rsidR="00874BFB">
        <w:rPr>
          <w:rFonts w:ascii="Arial" w:hAnsi="Arial" w:cs="Arial"/>
        </w:rPr>
        <w:t>size and/</w:t>
      </w:r>
      <w:r w:rsidR="00732828">
        <w:rPr>
          <w:rFonts w:ascii="Arial" w:hAnsi="Arial" w:cs="Arial"/>
        </w:rPr>
        <w:t>or quality</w:t>
      </w:r>
      <w:r w:rsidR="00874BFB">
        <w:rPr>
          <w:rFonts w:ascii="Arial" w:hAnsi="Arial" w:cs="Arial"/>
        </w:rPr>
        <w:t>,</w:t>
      </w:r>
      <w:r w:rsidR="00DE1AE7">
        <w:rPr>
          <w:rFonts w:ascii="Arial" w:hAnsi="Arial" w:cs="Arial"/>
        </w:rPr>
        <w:t xml:space="preserve"> </w:t>
      </w:r>
      <w:r w:rsidR="005754A2">
        <w:rPr>
          <w:rFonts w:ascii="Arial" w:hAnsi="Arial" w:cs="Arial"/>
        </w:rPr>
        <w:t xml:space="preserve">the pathologist determined </w:t>
      </w:r>
      <w:r w:rsidR="00156C41">
        <w:rPr>
          <w:rFonts w:ascii="Arial" w:hAnsi="Arial" w:cs="Arial"/>
        </w:rPr>
        <w:t>representative</w:t>
      </w:r>
      <w:r w:rsidR="00732828">
        <w:rPr>
          <w:rFonts w:ascii="Arial" w:hAnsi="Arial" w:cs="Arial"/>
        </w:rPr>
        <w:t xml:space="preserve"> samples were only available for the last </w:t>
      </w:r>
      <w:r w:rsidR="00156C41">
        <w:rPr>
          <w:rFonts w:ascii="Arial" w:hAnsi="Arial" w:cs="Arial"/>
        </w:rPr>
        <w:t>time point</w:t>
      </w:r>
      <w:r w:rsidR="005754A2">
        <w:rPr>
          <w:rFonts w:ascii="Arial" w:hAnsi="Arial" w:cs="Arial"/>
        </w:rPr>
        <w:t xml:space="preserve">. Despite this, </w:t>
      </w:r>
      <w:r w:rsidRPr="00147702">
        <w:rPr>
          <w:rFonts w:ascii="Arial" w:hAnsi="Arial" w:cs="Arial"/>
          <w:color w:val="FF0000"/>
        </w:rPr>
        <w:t>images from eac</w:t>
      </w:r>
      <w:r w:rsidR="00874BFB" w:rsidRPr="00147702">
        <w:rPr>
          <w:rFonts w:ascii="Arial" w:hAnsi="Arial" w:cs="Arial"/>
          <w:color w:val="FF0000"/>
        </w:rPr>
        <w:t>h of the 12 treatment groups were</w:t>
      </w:r>
      <w:r w:rsidRPr="00147702">
        <w:rPr>
          <w:rFonts w:ascii="Arial" w:hAnsi="Arial" w:cs="Arial"/>
          <w:color w:val="FF0000"/>
        </w:rPr>
        <w:t xml:space="preserve"> provided and are</w:t>
      </w:r>
      <w:r w:rsidR="005754A2" w:rsidRPr="00147702">
        <w:rPr>
          <w:rFonts w:ascii="Arial" w:hAnsi="Arial" w:cs="Arial"/>
          <w:color w:val="FF0000"/>
        </w:rPr>
        <w:t xml:space="preserve"> </w:t>
      </w:r>
      <w:r w:rsidR="00874BFB" w:rsidRPr="00147702">
        <w:rPr>
          <w:rFonts w:ascii="Arial" w:hAnsi="Arial" w:cs="Arial"/>
          <w:color w:val="FF0000"/>
        </w:rPr>
        <w:t xml:space="preserve">shown </w:t>
      </w:r>
      <w:r w:rsidR="005754A2" w:rsidRPr="00147702">
        <w:rPr>
          <w:rFonts w:ascii="Arial" w:hAnsi="Arial" w:cs="Arial"/>
          <w:color w:val="FF0000"/>
        </w:rPr>
        <w:t xml:space="preserve">below. </w:t>
      </w:r>
      <w:r w:rsidR="00DE1AE7" w:rsidRPr="00147702">
        <w:rPr>
          <w:rFonts w:ascii="Arial" w:hAnsi="Arial" w:cs="Arial"/>
          <w:color w:val="FF0000"/>
        </w:rPr>
        <w:t xml:space="preserve"> </w:t>
      </w:r>
    </w:p>
    <w:p w14:paraId="57798EC0" w14:textId="77777777" w:rsidR="00CD6470" w:rsidRPr="00CD6470" w:rsidRDefault="00CD6470" w:rsidP="009E255A">
      <w:pPr>
        <w:rPr>
          <w:rFonts w:ascii="Arial" w:hAnsi="Arial" w:cs="Arial"/>
        </w:rPr>
      </w:pPr>
    </w:p>
    <w:p w14:paraId="3ECDAA8D" w14:textId="77777777" w:rsidR="00E54AB9" w:rsidRPr="00C20878" w:rsidRDefault="00E54AB9" w:rsidP="00E54AB9">
      <w:pPr>
        <w:rPr>
          <w:rFonts w:ascii="Arial" w:hAnsi="Arial" w:cs="Arial"/>
          <w:b/>
          <w:u w:val="single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7314B7F7" w14:textId="77777777" w:rsidR="00E54AB9" w:rsidRPr="00C20878" w:rsidRDefault="00E54AB9" w:rsidP="00E54AB9">
      <w:pPr>
        <w:rPr>
          <w:rFonts w:ascii="Arial" w:hAnsi="Arial" w:cs="Arial"/>
        </w:rPr>
      </w:pPr>
    </w:p>
    <w:p w14:paraId="6D66386F" w14:textId="77777777" w:rsidR="00292358" w:rsidRDefault="0011374E" w:rsidP="00292358">
      <w:pPr>
        <w:rPr>
          <w:rFonts w:ascii="Arial" w:hAnsi="Arial" w:cs="Arial"/>
          <w:b/>
        </w:rPr>
      </w:pPr>
      <w:r w:rsidRPr="004F5F29">
        <w:rPr>
          <w:rFonts w:ascii="Arial" w:hAnsi="Arial" w:cs="Arial"/>
          <w:b/>
        </w:rPr>
        <w:t>Interpretation</w:t>
      </w:r>
      <w:r w:rsidR="004F5F29" w:rsidRPr="004F5F29">
        <w:rPr>
          <w:rFonts w:ascii="Arial" w:hAnsi="Arial" w:cs="Arial"/>
          <w:b/>
        </w:rPr>
        <w:t>:</w:t>
      </w:r>
    </w:p>
    <w:p w14:paraId="513B6CEC" w14:textId="77777777" w:rsidR="006F25ED" w:rsidRDefault="006F25ED" w:rsidP="00292358">
      <w:pPr>
        <w:rPr>
          <w:rFonts w:ascii="Arial" w:hAnsi="Arial" w:cs="Arial"/>
          <w:b/>
        </w:rPr>
      </w:pPr>
    </w:p>
    <w:p w14:paraId="058FEE9E" w14:textId="13665E84" w:rsidR="005A1D01" w:rsidRPr="00222327" w:rsidRDefault="00DB0E88" w:rsidP="0082434F">
      <w:pPr>
        <w:rPr>
          <w:rFonts w:ascii="Arial" w:hAnsi="Arial" w:cs="Arial"/>
          <w:color w:val="1F497D" w:themeColor="text2"/>
        </w:rPr>
      </w:pPr>
      <w:r>
        <w:rPr>
          <w:rFonts w:ascii="Arial" w:hAnsi="Arial" w:cs="Arial"/>
          <w:b/>
        </w:rPr>
        <w:tab/>
      </w:r>
      <w:r w:rsidR="00156C41">
        <w:rPr>
          <w:rFonts w:ascii="Arial" w:hAnsi="Arial" w:cs="Arial"/>
        </w:rPr>
        <w:t>Interpretation</w:t>
      </w:r>
      <w:r w:rsidR="00824758">
        <w:rPr>
          <w:rFonts w:ascii="Arial" w:hAnsi="Arial" w:cs="Arial"/>
        </w:rPr>
        <w:t xml:space="preserve"> of h</w:t>
      </w:r>
      <w:r w:rsidR="005000F5">
        <w:rPr>
          <w:rFonts w:ascii="Arial" w:hAnsi="Arial" w:cs="Arial"/>
        </w:rPr>
        <w:t>istology inc</w:t>
      </w:r>
      <w:r w:rsidR="00824758">
        <w:rPr>
          <w:rFonts w:ascii="Arial" w:hAnsi="Arial" w:cs="Arial"/>
        </w:rPr>
        <w:t xml:space="preserve">idence and severity score data when </w:t>
      </w:r>
      <w:r w:rsidR="005000F5">
        <w:rPr>
          <w:rFonts w:ascii="Arial" w:hAnsi="Arial" w:cs="Arial"/>
        </w:rPr>
        <w:t xml:space="preserve">treatment groups </w:t>
      </w:r>
      <w:r w:rsidR="00824758">
        <w:rPr>
          <w:rFonts w:ascii="Arial" w:hAnsi="Arial" w:cs="Arial"/>
        </w:rPr>
        <w:t>have</w:t>
      </w:r>
      <w:r w:rsidRPr="00DC27AF">
        <w:rPr>
          <w:rFonts w:ascii="Arial" w:hAnsi="Arial" w:cs="Arial"/>
        </w:rPr>
        <w:t xml:space="preserve"> </w:t>
      </w:r>
      <w:r w:rsidR="0066531F">
        <w:rPr>
          <w:rFonts w:ascii="Arial" w:hAnsi="Arial" w:cs="Arial"/>
        </w:rPr>
        <w:t xml:space="preserve">less than 3 </w:t>
      </w:r>
      <w:r w:rsidR="00824758">
        <w:rPr>
          <w:rFonts w:ascii="Arial" w:hAnsi="Arial" w:cs="Arial"/>
        </w:rPr>
        <w:t xml:space="preserve">cohorts </w:t>
      </w:r>
      <w:r w:rsidR="00666126">
        <w:rPr>
          <w:rFonts w:ascii="Arial" w:hAnsi="Arial" w:cs="Arial"/>
        </w:rPr>
        <w:t>are</w:t>
      </w:r>
      <w:r w:rsidR="005000F5">
        <w:rPr>
          <w:rFonts w:ascii="Arial" w:hAnsi="Arial" w:cs="Arial"/>
        </w:rPr>
        <w:t xml:space="preserve"> </w:t>
      </w:r>
      <w:r w:rsidR="0066531F">
        <w:rPr>
          <w:rFonts w:ascii="Arial" w:hAnsi="Arial" w:cs="Arial"/>
        </w:rPr>
        <w:t xml:space="preserve">statistically </w:t>
      </w:r>
      <w:r w:rsidR="006F25ED">
        <w:rPr>
          <w:rFonts w:ascii="Arial" w:hAnsi="Arial" w:cs="Arial"/>
        </w:rPr>
        <w:t>not defendable</w:t>
      </w:r>
      <w:r w:rsidR="005000F5">
        <w:rPr>
          <w:rFonts w:ascii="Arial" w:hAnsi="Arial" w:cs="Arial"/>
        </w:rPr>
        <w:t xml:space="preserve"> and </w:t>
      </w:r>
      <w:r w:rsidR="00824758">
        <w:rPr>
          <w:rFonts w:ascii="Arial" w:hAnsi="Arial" w:cs="Arial"/>
        </w:rPr>
        <w:t xml:space="preserve">more or less an educated guess. At 2 and 15 </w:t>
      </w:r>
      <w:r w:rsidR="00156C41">
        <w:rPr>
          <w:rFonts w:ascii="Arial" w:hAnsi="Arial" w:cs="Arial"/>
        </w:rPr>
        <w:t>weeks there</w:t>
      </w:r>
      <w:r w:rsidR="00824758">
        <w:rPr>
          <w:rFonts w:ascii="Arial" w:hAnsi="Arial" w:cs="Arial"/>
        </w:rPr>
        <w:t xml:space="preserve"> was skin damage but no tumors.  At 25 weeks, UVB treated mice had papilloma </w:t>
      </w:r>
      <w:r w:rsidR="00917129">
        <w:rPr>
          <w:rFonts w:ascii="Arial" w:hAnsi="Arial" w:cs="Arial"/>
        </w:rPr>
        <w:t xml:space="preserve">tumors </w:t>
      </w:r>
      <w:r w:rsidR="00824758">
        <w:rPr>
          <w:rFonts w:ascii="Arial" w:hAnsi="Arial" w:cs="Arial"/>
        </w:rPr>
        <w:t xml:space="preserve">in 25% of the acetone group, 50% of the </w:t>
      </w:r>
      <w:r w:rsidR="00917129">
        <w:rPr>
          <w:rFonts w:ascii="Arial" w:hAnsi="Arial" w:cs="Arial"/>
        </w:rPr>
        <w:t>SFN</w:t>
      </w:r>
      <w:r w:rsidR="00824758">
        <w:rPr>
          <w:rFonts w:ascii="Arial" w:hAnsi="Arial" w:cs="Arial"/>
        </w:rPr>
        <w:t xml:space="preserve"> group and 75% of the UA group. </w:t>
      </w:r>
      <w:r w:rsidR="00917129">
        <w:rPr>
          <w:rFonts w:ascii="Arial" w:hAnsi="Arial" w:cs="Arial"/>
        </w:rPr>
        <w:t>Skin damage endpoints trended with tumor incidence</w:t>
      </w:r>
      <w:r w:rsidR="00874BFB">
        <w:rPr>
          <w:rFonts w:ascii="Arial" w:hAnsi="Arial" w:cs="Arial"/>
        </w:rPr>
        <w:t xml:space="preserve"> </w:t>
      </w:r>
      <w:r w:rsidR="00874BFB" w:rsidRPr="00874BFB">
        <w:rPr>
          <w:rFonts w:ascii="Arial" w:hAnsi="Arial" w:cs="Arial"/>
          <w:highlight w:val="cyan"/>
        </w:rPr>
        <w:t>(UA &gt; SFN &gt; Acetone)</w:t>
      </w:r>
      <w:r w:rsidR="00917129">
        <w:rPr>
          <w:rFonts w:ascii="Arial" w:hAnsi="Arial" w:cs="Arial"/>
        </w:rPr>
        <w:t>.</w:t>
      </w:r>
      <w:r w:rsidR="00935855">
        <w:rPr>
          <w:rFonts w:ascii="Arial" w:hAnsi="Arial" w:cs="Arial"/>
        </w:rPr>
        <w:t xml:space="preserve"> 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 xml:space="preserve">These results are not </w:t>
      </w:r>
      <w:r w:rsidR="006F25ED" w:rsidRPr="00222327">
        <w:rPr>
          <w:rFonts w:ascii="Arial" w:hAnsi="Arial" w:cs="Arial"/>
          <w:color w:val="1F497D" w:themeColor="text2"/>
          <w:highlight w:val="yellow"/>
        </w:rPr>
        <w:t>consistent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 xml:space="preserve"> with provided background </w:t>
      </w:r>
      <w:r w:rsidR="00156C41" w:rsidRPr="00222327">
        <w:rPr>
          <w:rFonts w:ascii="Arial" w:hAnsi="Arial" w:cs="Arial"/>
          <w:color w:val="1F497D" w:themeColor="text2"/>
          <w:highlight w:val="yellow"/>
        </w:rPr>
        <w:t xml:space="preserve">literature and may have been caused by 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>improper tissue sampling</w:t>
      </w:r>
      <w:r w:rsidR="006F25ED" w:rsidRPr="00222327">
        <w:rPr>
          <w:rFonts w:ascii="Arial" w:hAnsi="Arial" w:cs="Arial"/>
          <w:color w:val="1F497D" w:themeColor="text2"/>
          <w:highlight w:val="yellow"/>
        </w:rPr>
        <w:t xml:space="preserve">, </w:t>
      </w:r>
      <w:r w:rsidR="001C3F9C" w:rsidRPr="00222327">
        <w:rPr>
          <w:rFonts w:ascii="Arial" w:hAnsi="Arial" w:cs="Arial"/>
          <w:color w:val="1F497D" w:themeColor="text2"/>
          <w:highlight w:val="yellow"/>
        </w:rPr>
        <w:t>inconsistent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 xml:space="preserve"> tissue embedding and</w:t>
      </w:r>
      <w:r w:rsidR="002E6DCA" w:rsidRPr="00222327">
        <w:rPr>
          <w:rFonts w:ascii="Arial" w:hAnsi="Arial" w:cs="Arial"/>
          <w:color w:val="1F497D" w:themeColor="text2"/>
          <w:highlight w:val="yellow"/>
        </w:rPr>
        <w:t>/or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 xml:space="preserve"> sample </w:t>
      </w:r>
      <w:r w:rsidR="002E6DCA" w:rsidRPr="00222327">
        <w:rPr>
          <w:rFonts w:ascii="Arial" w:hAnsi="Arial" w:cs="Arial"/>
          <w:color w:val="1F497D" w:themeColor="text2"/>
          <w:highlight w:val="yellow"/>
        </w:rPr>
        <w:t>size</w:t>
      </w:r>
      <w:r w:rsidR="00275FB3" w:rsidRPr="00222327">
        <w:rPr>
          <w:rFonts w:ascii="Arial" w:hAnsi="Arial" w:cs="Arial"/>
          <w:color w:val="1F497D" w:themeColor="text2"/>
          <w:highlight w:val="yellow"/>
        </w:rPr>
        <w:t>.</w:t>
      </w:r>
      <w:r w:rsidR="005000F5" w:rsidRPr="00222327">
        <w:rPr>
          <w:rFonts w:ascii="Arial" w:hAnsi="Arial" w:cs="Arial"/>
          <w:color w:val="1F497D" w:themeColor="text2"/>
          <w:highlight w:val="yellow"/>
        </w:rPr>
        <w:t xml:space="preserve"> </w:t>
      </w:r>
      <w:r w:rsidR="00E54AB9" w:rsidRPr="00222327">
        <w:rPr>
          <w:rFonts w:ascii="Arial" w:hAnsi="Arial" w:cs="Arial"/>
          <w:color w:val="1F497D" w:themeColor="text2"/>
          <w:highlight w:val="yellow"/>
        </w:rPr>
        <w:t xml:space="preserve">Going forward, we would be </w:t>
      </w:r>
      <w:r w:rsidR="00874BFB" w:rsidRPr="00222327">
        <w:rPr>
          <w:rFonts w:ascii="Arial" w:hAnsi="Arial" w:cs="Arial"/>
          <w:color w:val="1F497D" w:themeColor="text2"/>
          <w:highlight w:val="yellow"/>
        </w:rPr>
        <w:t>happy to provide histopathology-</w:t>
      </w:r>
      <w:r w:rsidR="00E54AB9" w:rsidRPr="00222327">
        <w:rPr>
          <w:rFonts w:ascii="Arial" w:hAnsi="Arial" w:cs="Arial"/>
          <w:color w:val="1F497D" w:themeColor="text2"/>
          <w:highlight w:val="yellow"/>
        </w:rPr>
        <w:t>related guidance before</w:t>
      </w:r>
      <w:r w:rsidR="00156C41" w:rsidRPr="00222327">
        <w:rPr>
          <w:rFonts w:ascii="Arial" w:hAnsi="Arial" w:cs="Arial"/>
          <w:color w:val="1F497D" w:themeColor="text2"/>
          <w:highlight w:val="yellow"/>
        </w:rPr>
        <w:t xml:space="preserve"> sample submission, ideally before</w:t>
      </w:r>
      <w:r w:rsidR="00E54AB9" w:rsidRPr="00222327">
        <w:rPr>
          <w:rFonts w:ascii="Arial" w:hAnsi="Arial" w:cs="Arial"/>
          <w:color w:val="1F497D" w:themeColor="text2"/>
          <w:highlight w:val="yellow"/>
        </w:rPr>
        <w:t xml:space="preserve"> study start.</w:t>
      </w:r>
      <w:r w:rsidR="00DC27AF" w:rsidRPr="00222327">
        <w:rPr>
          <w:rFonts w:ascii="Arial" w:hAnsi="Arial" w:cs="Arial"/>
          <w:color w:val="1F497D" w:themeColor="text2"/>
        </w:rPr>
        <w:t xml:space="preserve"> </w:t>
      </w:r>
    </w:p>
    <w:p w14:paraId="7DC1D346" w14:textId="77777777" w:rsidR="002A32B8" w:rsidRDefault="002A32B8" w:rsidP="0082434F">
      <w:pPr>
        <w:rPr>
          <w:rFonts w:ascii="Arial" w:hAnsi="Arial" w:cs="Arial"/>
        </w:rPr>
      </w:pPr>
    </w:p>
    <w:p w14:paraId="14EDAE06" w14:textId="77777777" w:rsidR="00E54AB9" w:rsidRPr="00C20878" w:rsidRDefault="00E54AB9" w:rsidP="00E54AB9">
      <w:pPr>
        <w:rPr>
          <w:rFonts w:ascii="Arial" w:hAnsi="Arial" w:cs="Arial"/>
          <w:b/>
          <w:u w:val="single"/>
        </w:rPr>
      </w:pP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  <w:r w:rsidRPr="00C20878">
        <w:rPr>
          <w:rFonts w:ascii="Arial" w:hAnsi="Arial" w:cs="Arial"/>
          <w:b/>
          <w:u w:val="single"/>
        </w:rPr>
        <w:tab/>
      </w:r>
    </w:p>
    <w:p w14:paraId="7D39DEF0" w14:textId="77777777" w:rsidR="00E54AB9" w:rsidRPr="00C20878" w:rsidRDefault="00E54AB9" w:rsidP="00E54AB9">
      <w:pPr>
        <w:rPr>
          <w:rFonts w:ascii="Arial" w:hAnsi="Arial" w:cs="Arial"/>
        </w:rPr>
      </w:pPr>
    </w:p>
    <w:p w14:paraId="7CE26946" w14:textId="77777777" w:rsidR="00E54AB9" w:rsidRDefault="00E54AB9" w:rsidP="0082434F">
      <w:pPr>
        <w:rPr>
          <w:rFonts w:ascii="Arial" w:hAnsi="Arial" w:cs="Arial"/>
        </w:rPr>
      </w:pPr>
    </w:p>
    <w:p w14:paraId="585E67F0" w14:textId="3EE209E2" w:rsidR="004E0237" w:rsidRPr="00C20878" w:rsidRDefault="00E54AB9" w:rsidP="0082434F">
      <w:pPr>
        <w:rPr>
          <w:rFonts w:ascii="Arial" w:hAnsi="Arial" w:cs="Arial"/>
        </w:rPr>
      </w:pPr>
      <w:r>
        <w:rPr>
          <w:rFonts w:ascii="Arial" w:hAnsi="Arial" w:cs="Arial"/>
        </w:rPr>
        <w:t>Below</w:t>
      </w:r>
      <w:r w:rsidR="00AD7C4F">
        <w:rPr>
          <w:rFonts w:ascii="Arial" w:hAnsi="Arial" w:cs="Arial"/>
        </w:rPr>
        <w:t xml:space="preserve"> images were </w:t>
      </w:r>
      <w:r w:rsidR="004E0237">
        <w:rPr>
          <w:rFonts w:ascii="Arial" w:hAnsi="Arial" w:cs="Arial"/>
        </w:rPr>
        <w:t xml:space="preserve">taken </w:t>
      </w:r>
      <w:r w:rsidR="00AD7C4F">
        <w:rPr>
          <w:rFonts w:ascii="Arial" w:hAnsi="Arial" w:cs="Arial"/>
        </w:rPr>
        <w:t>at 20</w:t>
      </w:r>
      <w:r w:rsidR="004E0237">
        <w:rPr>
          <w:rFonts w:ascii="Arial" w:hAnsi="Arial" w:cs="Arial"/>
        </w:rPr>
        <w:t xml:space="preserve">0x magnification. Animal numbers for </w:t>
      </w:r>
      <w:r>
        <w:rPr>
          <w:rFonts w:ascii="Arial" w:hAnsi="Arial" w:cs="Arial"/>
        </w:rPr>
        <w:t xml:space="preserve">the </w:t>
      </w:r>
      <w:r w:rsidR="004E0237">
        <w:rPr>
          <w:rFonts w:ascii="Arial" w:hAnsi="Arial" w:cs="Arial"/>
        </w:rPr>
        <w:t>respective images are mouse numbers 2, 4, 8, 12, 62, 65, 75, 8, 122, 131, 164, and 226</w:t>
      </w:r>
      <w:r>
        <w:rPr>
          <w:rFonts w:ascii="Arial" w:hAnsi="Arial" w:cs="Arial"/>
        </w:rPr>
        <w:t>.</w:t>
      </w:r>
    </w:p>
    <w:p w14:paraId="0FD32742" w14:textId="77777777" w:rsidR="00C20878" w:rsidRDefault="00DC27AF" w:rsidP="002A72D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</w:rPr>
      </w:pPr>
      <w:r>
        <w:rPr>
          <w:rFonts w:ascii="Arial" w:hAnsi="Arial" w:cs="Arial"/>
          <w:color w:val="1A1A1A"/>
        </w:rPr>
        <w:tab/>
      </w:r>
    </w:p>
    <w:p w14:paraId="102B3F84" w14:textId="77777777" w:rsidR="004E0237" w:rsidRPr="00C20878" w:rsidRDefault="004E0237" w:rsidP="002A72D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</w:rPr>
      </w:pPr>
    </w:p>
    <w:p w14:paraId="3295C826" w14:textId="77777777" w:rsidR="002A72DD" w:rsidRPr="00C20878" w:rsidRDefault="002A72DD" w:rsidP="002A72D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2"/>
          <w:szCs w:val="28"/>
        </w:rPr>
      </w:pPr>
    </w:p>
    <w:p w14:paraId="372C23FC" w14:textId="77777777" w:rsidR="002A72DD" w:rsidRPr="00C20878" w:rsidRDefault="002A72DD" w:rsidP="002A72D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2"/>
          <w:szCs w:val="28"/>
        </w:rPr>
      </w:pPr>
    </w:p>
    <w:p w14:paraId="336D4DA5" w14:textId="77777777" w:rsidR="002A72DD" w:rsidRPr="00C20878" w:rsidRDefault="002A72DD" w:rsidP="002A72D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2"/>
          <w:szCs w:val="28"/>
        </w:rPr>
      </w:pPr>
    </w:p>
    <w:p w14:paraId="228BD6DD" w14:textId="77777777" w:rsidR="00F07226" w:rsidRPr="00C20878" w:rsidRDefault="00F07226" w:rsidP="00F07226">
      <w:pPr>
        <w:jc w:val="both"/>
        <w:rPr>
          <w:rFonts w:ascii="Arial" w:hAnsi="Arial" w:cs="Arial"/>
          <w:b/>
          <w:sz w:val="22"/>
          <w:u w:val="single"/>
        </w:rPr>
      </w:pPr>
    </w:p>
    <w:p w14:paraId="69BEA424" w14:textId="540EB2ED" w:rsidR="00F07226" w:rsidRPr="00C20878" w:rsidRDefault="004E0237" w:rsidP="00F07226">
      <w:pPr>
        <w:rPr>
          <w:rFonts w:ascii="Arial" w:hAnsi="Arial" w:cs="Arial"/>
          <w:b/>
          <w:sz w:val="22"/>
          <w:u w:val="single"/>
        </w:rPr>
      </w:pPr>
      <w:r>
        <w:rPr>
          <w:rFonts w:ascii="Arial" w:hAnsi="Arial" w:cs="Arial"/>
          <w:b/>
          <w:noProof/>
          <w:sz w:val="22"/>
          <w:u w:val="single"/>
          <w:lang w:eastAsia="en-US"/>
        </w:rPr>
        <w:drawing>
          <wp:inline distT="0" distB="0" distL="0" distR="0" wp14:anchorId="68027ADF" wp14:editId="129E0ABD">
            <wp:extent cx="6858000" cy="5168900"/>
            <wp:effectExtent l="0" t="0" r="0" b="12700"/>
            <wp:docPr id="1" name="Picture 1" descr="Macintosh HD:Users:goedken:Desktop:25.04.2018_10.36.11:18-10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edken:Desktop:25.04.2018_10.36.11:18-1013-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DA56" w14:textId="36B7DD1F" w:rsidR="00102CAB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Mouse # </w:t>
      </w:r>
      <w:r w:rsidR="00903E2C">
        <w:rPr>
          <w:rFonts w:ascii="Arial" w:hAnsi="Arial" w:cs="Arial"/>
          <w:sz w:val="22"/>
        </w:rPr>
        <w:t>2</w:t>
      </w:r>
    </w:p>
    <w:p w14:paraId="52F305C3" w14:textId="348E4159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0197F97C" wp14:editId="301B2940">
            <wp:extent cx="6858000" cy="5168900"/>
            <wp:effectExtent l="0" t="0" r="0" b="12700"/>
            <wp:docPr id="2" name="Picture 2" descr="Macintosh HD:Users:goedken:Desktop:25.04.2018_10.36.11:18-10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edken:Desktop:25.04.2018_10.36.11:18-1013-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C23B" w14:textId="767CC1BF" w:rsidR="00D57B7D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Mouse # </w:t>
      </w:r>
      <w:r>
        <w:rPr>
          <w:rFonts w:ascii="Arial" w:hAnsi="Arial" w:cs="Arial"/>
          <w:sz w:val="22"/>
        </w:rPr>
        <w:t>4</w:t>
      </w:r>
    </w:p>
    <w:p w14:paraId="2DAA23A7" w14:textId="77777777" w:rsidR="004E0237" w:rsidRDefault="004E0237">
      <w:pPr>
        <w:rPr>
          <w:rFonts w:ascii="Arial" w:hAnsi="Arial" w:cs="Arial"/>
          <w:sz w:val="22"/>
        </w:rPr>
      </w:pPr>
    </w:p>
    <w:p w14:paraId="7326945B" w14:textId="77777777" w:rsidR="004E0237" w:rsidRDefault="004E0237">
      <w:pPr>
        <w:rPr>
          <w:rFonts w:ascii="Arial" w:hAnsi="Arial" w:cs="Arial"/>
          <w:sz w:val="22"/>
        </w:rPr>
      </w:pPr>
    </w:p>
    <w:p w14:paraId="2A166D55" w14:textId="315D4AD8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29EC98A0" wp14:editId="74385D39">
            <wp:extent cx="6858000" cy="5168900"/>
            <wp:effectExtent l="0" t="0" r="0" b="12700"/>
            <wp:docPr id="4" name="Picture 4" descr="Macintosh HD:Users:goedken:Desktop:25.04.2018_10.36.11:18-1013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edken:Desktop:25.04.2018_10.36.11:18-1013-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131D" w14:textId="5F70CD75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8</w:t>
      </w:r>
    </w:p>
    <w:p w14:paraId="07A326CA" w14:textId="0586E131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287B63AE" wp14:editId="42A4B15F">
            <wp:extent cx="6858000" cy="5168900"/>
            <wp:effectExtent l="0" t="0" r="0" b="12700"/>
            <wp:docPr id="5" name="Picture 5" descr="Macintosh HD:Users:goedken:Desktop:25.04.2018_10.36.11:18-1013-12 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edken:Desktop:25.04.2018_10.36.11:18-1013-12 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C68E" w14:textId="0142082E" w:rsidR="00D57B7D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12</w:t>
      </w:r>
    </w:p>
    <w:p w14:paraId="737336E1" w14:textId="5D407FE3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68679324" wp14:editId="2FC97D06">
            <wp:extent cx="6858000" cy="5168900"/>
            <wp:effectExtent l="0" t="0" r="0" b="12700"/>
            <wp:docPr id="6" name="Picture 6" descr="Macintosh HD:Users:goedken:Desktop:25.04.2018_10.36.11:18-1013-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edken:Desktop:25.04.2018_10.36.11:18-1013-6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03A2" w14:textId="37D8C4D7" w:rsidR="00D57B7D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62</w:t>
      </w:r>
    </w:p>
    <w:p w14:paraId="6AA72AAF" w14:textId="77777777" w:rsidR="004E0237" w:rsidRDefault="004E0237">
      <w:pPr>
        <w:rPr>
          <w:rFonts w:ascii="Arial" w:hAnsi="Arial" w:cs="Arial"/>
          <w:sz w:val="22"/>
        </w:rPr>
      </w:pPr>
    </w:p>
    <w:p w14:paraId="2A1D6B4B" w14:textId="77777777" w:rsidR="004E0237" w:rsidRDefault="004E0237">
      <w:pPr>
        <w:rPr>
          <w:rFonts w:ascii="Arial" w:hAnsi="Arial" w:cs="Arial"/>
          <w:sz w:val="22"/>
        </w:rPr>
      </w:pPr>
    </w:p>
    <w:p w14:paraId="45A9EF6B" w14:textId="77777777" w:rsidR="004E0237" w:rsidRDefault="004E0237">
      <w:pPr>
        <w:rPr>
          <w:rFonts w:ascii="Arial" w:hAnsi="Arial" w:cs="Arial"/>
          <w:sz w:val="22"/>
        </w:rPr>
      </w:pPr>
    </w:p>
    <w:p w14:paraId="003CB6B2" w14:textId="7C593F61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1B24EE37" wp14:editId="6DA8A133">
            <wp:extent cx="6858000" cy="5168900"/>
            <wp:effectExtent l="0" t="0" r="0" b="12700"/>
            <wp:docPr id="7" name="Picture 7" descr="Macintosh HD:Users:goedken:Desktop:25.04.2018_10.36.11:18-1013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 descr="Macintosh HD:Users:goedken:Desktop:25.04.2018_10.36.11:18-1013-6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A72D" w14:textId="4CBC020D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65</w:t>
      </w:r>
    </w:p>
    <w:p w14:paraId="34E431E1" w14:textId="5BDECE17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71EE30D1" wp14:editId="00C9E18F">
            <wp:extent cx="6858000" cy="5168900"/>
            <wp:effectExtent l="0" t="0" r="0" b="12700"/>
            <wp:docPr id="8" name="Picture 8" descr="Macintosh HD:Users:goedken:Desktop:25.04.2018_10.36.11:18-1013-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edken:Desktop:25.04.2018_10.36.11:18-1013-7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3BBD" w14:textId="7E38A633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75</w:t>
      </w:r>
    </w:p>
    <w:p w14:paraId="4C03A384" w14:textId="3B93B90C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4A6566AD" wp14:editId="05D79C4C">
            <wp:extent cx="6858000" cy="5168900"/>
            <wp:effectExtent l="0" t="0" r="0" b="12700"/>
            <wp:docPr id="9" name="Picture 9" descr="Macintosh HD:Users:goedken:Desktop:25.04.2018_10.36.11:18-1013-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edken:Desktop:25.04.2018_10.36.11:18-1013-8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C5FF" w14:textId="77777777" w:rsidR="004E0237" w:rsidRDefault="004E0237">
      <w:pPr>
        <w:rPr>
          <w:rFonts w:ascii="Arial" w:hAnsi="Arial" w:cs="Arial"/>
          <w:sz w:val="22"/>
        </w:rPr>
      </w:pPr>
    </w:p>
    <w:p w14:paraId="766E89CC" w14:textId="6DF840ED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85 or 86</w:t>
      </w:r>
    </w:p>
    <w:p w14:paraId="57124188" w14:textId="77777777" w:rsidR="004E0237" w:rsidRDefault="004E0237">
      <w:pPr>
        <w:rPr>
          <w:rFonts w:ascii="Arial" w:hAnsi="Arial" w:cs="Arial"/>
          <w:sz w:val="22"/>
        </w:rPr>
      </w:pPr>
    </w:p>
    <w:p w14:paraId="7268D0AD" w14:textId="7202546B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22061275" wp14:editId="05C5029F">
            <wp:extent cx="6858000" cy="5168900"/>
            <wp:effectExtent l="0" t="0" r="0" b="12700"/>
            <wp:docPr id="11" name="Picture 11" descr="Macintosh HD:Users:goedken:Desktop:25.04.2018_10.36.11:18-1013-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goedken:Desktop:25.04.2018_10.36.11:18-1013-12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71B9" w14:textId="2B27D5AD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122</w:t>
      </w:r>
    </w:p>
    <w:p w14:paraId="27B0B2EE" w14:textId="5044E26A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17EF4EBF" wp14:editId="7EC7C105">
            <wp:extent cx="6858000" cy="5168900"/>
            <wp:effectExtent l="0" t="0" r="0" b="12700"/>
            <wp:docPr id="12" name="Picture 12" descr="Macintosh HD:Users:goedken:Desktop:25.04.2018_10.36.11:18-1013-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goedken:Desktop:25.04.2018_10.36.11:18-1013-13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D140" w14:textId="113B5817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131</w:t>
      </w:r>
    </w:p>
    <w:p w14:paraId="369E6ECD" w14:textId="0EE242B8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5928654A" wp14:editId="4C77115F">
            <wp:extent cx="6858000" cy="5168900"/>
            <wp:effectExtent l="0" t="0" r="0" b="12700"/>
            <wp:docPr id="13" name="Picture 13" descr="Macintosh HD:Users:goedken:Desktop:25.04.2018_10.36.11:18-1013-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goedken:Desktop:25.04.2018_10.36.11:18-1013-16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6794" w14:textId="77777777" w:rsidR="004E0237" w:rsidRDefault="004E0237">
      <w:pPr>
        <w:rPr>
          <w:rFonts w:ascii="Arial" w:hAnsi="Arial" w:cs="Arial"/>
          <w:sz w:val="22"/>
        </w:rPr>
      </w:pPr>
    </w:p>
    <w:p w14:paraId="61B582A3" w14:textId="02C92009" w:rsidR="004E0237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164</w:t>
      </w:r>
    </w:p>
    <w:p w14:paraId="19263682" w14:textId="77777777" w:rsidR="004E0237" w:rsidRDefault="004E0237">
      <w:pPr>
        <w:rPr>
          <w:rFonts w:ascii="Arial" w:hAnsi="Arial" w:cs="Arial"/>
          <w:sz w:val="22"/>
        </w:rPr>
      </w:pPr>
    </w:p>
    <w:p w14:paraId="6A05CC66" w14:textId="15C625E6" w:rsidR="004E0237" w:rsidRDefault="004E0237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US"/>
        </w:rPr>
        <w:lastRenderedPageBreak/>
        <w:drawing>
          <wp:inline distT="0" distB="0" distL="0" distR="0" wp14:anchorId="3A6C5C0C" wp14:editId="3F756590">
            <wp:extent cx="6858000" cy="5168900"/>
            <wp:effectExtent l="0" t="0" r="0" b="12700"/>
            <wp:docPr id="14" name="Picture 14" descr="Macintosh HD:Users:goedken:Desktop:25.04.2018_10.36.11:18-1013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goedken:Desktop:25.04.2018_10.36.11:18-1013-22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9752" w14:textId="7573B006" w:rsidR="00E54AB9" w:rsidRDefault="00D57B7D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Mouse #</w:t>
      </w:r>
      <w:r>
        <w:rPr>
          <w:rFonts w:ascii="Arial" w:hAnsi="Arial" w:cs="Arial"/>
          <w:sz w:val="22"/>
        </w:rPr>
        <w:t xml:space="preserve"> 226</w:t>
      </w:r>
      <w:bookmarkStart w:id="0" w:name="_GoBack"/>
      <w:bookmarkEnd w:id="0"/>
    </w:p>
    <w:p w14:paraId="6CFC019F" w14:textId="77777777" w:rsidR="00E54AB9" w:rsidRPr="00C20878" w:rsidRDefault="00E54AB9">
      <w:pPr>
        <w:rPr>
          <w:rFonts w:ascii="Arial" w:hAnsi="Arial" w:cs="Arial"/>
          <w:sz w:val="22"/>
        </w:rPr>
      </w:pPr>
    </w:p>
    <w:sectPr w:rsidR="00E54AB9" w:rsidRPr="00C20878" w:rsidSect="00F07226">
      <w:footerReference w:type="default" r:id="rId21"/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894ED" w14:textId="77777777" w:rsidR="007F7995" w:rsidRDefault="007F7995">
      <w:r>
        <w:separator/>
      </w:r>
    </w:p>
  </w:endnote>
  <w:endnote w:type="continuationSeparator" w:id="0">
    <w:p w14:paraId="2051D993" w14:textId="77777777" w:rsidR="007F7995" w:rsidRDefault="007F7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E1229A" w14:textId="77777777" w:rsidR="00917129" w:rsidRPr="0008733F" w:rsidRDefault="00917129">
    <w:pPr>
      <w:pStyle w:val="Footer"/>
      <w:rPr>
        <w:rFonts w:ascii="Arial Narrow" w:hAnsi="Arial Narrow"/>
        <w:sz w:val="20"/>
      </w:rPr>
    </w:pPr>
    <w:r w:rsidRPr="0008733F">
      <w:rPr>
        <w:rFonts w:ascii="Arial Narrow" w:hAnsi="Arial Narrow"/>
        <w:sz w:val="20"/>
      </w:rPr>
      <w:t xml:space="preserve">Reported by Michael Goedken, DVM, PhD, DACVP  </w:t>
    </w:r>
    <w:r w:rsidRPr="0008733F">
      <w:rPr>
        <w:rFonts w:ascii="Arial Narrow" w:hAnsi="Arial Narrow"/>
        <w:sz w:val="20"/>
      </w:rPr>
      <w:tab/>
      <w:t xml:space="preserve">                                                      </w:t>
    </w:r>
    <w:r>
      <w:rPr>
        <w:rFonts w:ascii="Arial Narrow" w:hAnsi="Arial Narrow"/>
        <w:sz w:val="20"/>
      </w:rPr>
      <w:t xml:space="preserve">                          </w:t>
    </w:r>
    <w:r w:rsidRPr="0008733F">
      <w:rPr>
        <w:rFonts w:ascii="Arial Narrow" w:hAnsi="Arial Narrow"/>
        <w:sz w:val="20"/>
      </w:rPr>
      <w:t xml:space="preserve">                    </w:t>
    </w:r>
    <w:hyperlink r:id="rId1" w:history="1">
      <w:r w:rsidRPr="000C52F7">
        <w:rPr>
          <w:rStyle w:val="Hyperlink"/>
          <w:rFonts w:ascii="Arial Narrow" w:hAnsi="Arial Narrow"/>
          <w:sz w:val="20"/>
        </w:rPr>
        <w:t>michael.goedken@rutgers.edu</w:t>
      </w:r>
    </w:hyperlink>
    <w:r>
      <w:rPr>
        <w:rFonts w:ascii="Arial Narrow" w:hAnsi="Arial Narrow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377A9F" w14:textId="77777777" w:rsidR="007F7995" w:rsidRDefault="007F7995">
      <w:r>
        <w:separator/>
      </w:r>
    </w:p>
  </w:footnote>
  <w:footnote w:type="continuationSeparator" w:id="0">
    <w:p w14:paraId="7313FEAC" w14:textId="77777777" w:rsidR="007F7995" w:rsidRDefault="007F79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86FC0"/>
    <w:multiLevelType w:val="hybridMultilevel"/>
    <w:tmpl w:val="EC1E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46506"/>
    <w:multiLevelType w:val="hybridMultilevel"/>
    <w:tmpl w:val="A72E14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E441D6"/>
    <w:multiLevelType w:val="hybridMultilevel"/>
    <w:tmpl w:val="0E7E5F2E"/>
    <w:lvl w:ilvl="0" w:tplc="BEB4A09C">
      <w:numFmt w:val="bullet"/>
      <w:lvlText w:val="-"/>
      <w:lvlJc w:val="left"/>
      <w:pPr>
        <w:ind w:left="720" w:hanging="360"/>
      </w:pPr>
      <w:rPr>
        <w:rFonts w:ascii="Arial" w:eastAsiaTheme="minorHAnsi" w:hAnsi="Aria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2B8D"/>
    <w:rsid w:val="00014630"/>
    <w:rsid w:val="00084826"/>
    <w:rsid w:val="0008733F"/>
    <w:rsid w:val="000C056A"/>
    <w:rsid w:val="00102CAB"/>
    <w:rsid w:val="0011374E"/>
    <w:rsid w:val="00133FAD"/>
    <w:rsid w:val="00147702"/>
    <w:rsid w:val="00156C41"/>
    <w:rsid w:val="00181F5D"/>
    <w:rsid w:val="00190930"/>
    <w:rsid w:val="001C3F9C"/>
    <w:rsid w:val="00222327"/>
    <w:rsid w:val="00223A24"/>
    <w:rsid w:val="002312DB"/>
    <w:rsid w:val="00234CBA"/>
    <w:rsid w:val="00275FB3"/>
    <w:rsid w:val="00277EA0"/>
    <w:rsid w:val="00284E78"/>
    <w:rsid w:val="00292358"/>
    <w:rsid w:val="00294C80"/>
    <w:rsid w:val="002A32B8"/>
    <w:rsid w:val="002A72DD"/>
    <w:rsid w:val="002B2B8D"/>
    <w:rsid w:val="002B2D6B"/>
    <w:rsid w:val="002C7488"/>
    <w:rsid w:val="002E4A56"/>
    <w:rsid w:val="002E6DCA"/>
    <w:rsid w:val="002F14FB"/>
    <w:rsid w:val="002F5FB8"/>
    <w:rsid w:val="002F7AA2"/>
    <w:rsid w:val="00361AB8"/>
    <w:rsid w:val="003738AF"/>
    <w:rsid w:val="00392CBC"/>
    <w:rsid w:val="003C702F"/>
    <w:rsid w:val="004017BC"/>
    <w:rsid w:val="004036E4"/>
    <w:rsid w:val="004117CB"/>
    <w:rsid w:val="0041623A"/>
    <w:rsid w:val="00416ADF"/>
    <w:rsid w:val="0043311B"/>
    <w:rsid w:val="00462845"/>
    <w:rsid w:val="0049500D"/>
    <w:rsid w:val="004E0237"/>
    <w:rsid w:val="004E7D20"/>
    <w:rsid w:val="004F5F29"/>
    <w:rsid w:val="004F6A93"/>
    <w:rsid w:val="005000F5"/>
    <w:rsid w:val="00501F28"/>
    <w:rsid w:val="005056E7"/>
    <w:rsid w:val="00511DB2"/>
    <w:rsid w:val="005754A2"/>
    <w:rsid w:val="00591377"/>
    <w:rsid w:val="005A1D01"/>
    <w:rsid w:val="005A3FE9"/>
    <w:rsid w:val="005F795D"/>
    <w:rsid w:val="00622118"/>
    <w:rsid w:val="006424DF"/>
    <w:rsid w:val="0066531F"/>
    <w:rsid w:val="00666126"/>
    <w:rsid w:val="006B56F7"/>
    <w:rsid w:val="006D5D28"/>
    <w:rsid w:val="006F203D"/>
    <w:rsid w:val="006F25ED"/>
    <w:rsid w:val="00711FCF"/>
    <w:rsid w:val="007242F1"/>
    <w:rsid w:val="00731864"/>
    <w:rsid w:val="00732828"/>
    <w:rsid w:val="00763519"/>
    <w:rsid w:val="00766705"/>
    <w:rsid w:val="00776FEB"/>
    <w:rsid w:val="0078513A"/>
    <w:rsid w:val="00792B47"/>
    <w:rsid w:val="007F7995"/>
    <w:rsid w:val="0080272A"/>
    <w:rsid w:val="00813895"/>
    <w:rsid w:val="00817B38"/>
    <w:rsid w:val="0082434F"/>
    <w:rsid w:val="00824758"/>
    <w:rsid w:val="0082480E"/>
    <w:rsid w:val="00874BFB"/>
    <w:rsid w:val="008C6548"/>
    <w:rsid w:val="00903E2C"/>
    <w:rsid w:val="00905F4E"/>
    <w:rsid w:val="00917129"/>
    <w:rsid w:val="0092314C"/>
    <w:rsid w:val="00935855"/>
    <w:rsid w:val="00960CDD"/>
    <w:rsid w:val="0096130A"/>
    <w:rsid w:val="00965387"/>
    <w:rsid w:val="009700B1"/>
    <w:rsid w:val="00976799"/>
    <w:rsid w:val="0098749A"/>
    <w:rsid w:val="009B545B"/>
    <w:rsid w:val="009E255A"/>
    <w:rsid w:val="00A01C44"/>
    <w:rsid w:val="00A23F05"/>
    <w:rsid w:val="00A375D5"/>
    <w:rsid w:val="00A41D1A"/>
    <w:rsid w:val="00A63CDD"/>
    <w:rsid w:val="00A818CB"/>
    <w:rsid w:val="00AB748B"/>
    <w:rsid w:val="00AD7C4F"/>
    <w:rsid w:val="00AE1D01"/>
    <w:rsid w:val="00B53D1D"/>
    <w:rsid w:val="00B90EE5"/>
    <w:rsid w:val="00BD2E7F"/>
    <w:rsid w:val="00BF63DF"/>
    <w:rsid w:val="00C20878"/>
    <w:rsid w:val="00C931A7"/>
    <w:rsid w:val="00CA400B"/>
    <w:rsid w:val="00CB7083"/>
    <w:rsid w:val="00CD15D1"/>
    <w:rsid w:val="00CD6470"/>
    <w:rsid w:val="00D57B7D"/>
    <w:rsid w:val="00DB0E88"/>
    <w:rsid w:val="00DB1104"/>
    <w:rsid w:val="00DB22C1"/>
    <w:rsid w:val="00DC27AF"/>
    <w:rsid w:val="00DE1AE7"/>
    <w:rsid w:val="00DF00F5"/>
    <w:rsid w:val="00DF4E82"/>
    <w:rsid w:val="00E30E67"/>
    <w:rsid w:val="00E47239"/>
    <w:rsid w:val="00E54AB9"/>
    <w:rsid w:val="00E63547"/>
    <w:rsid w:val="00E665E2"/>
    <w:rsid w:val="00E87991"/>
    <w:rsid w:val="00F02901"/>
    <w:rsid w:val="00F07226"/>
    <w:rsid w:val="00F550EB"/>
    <w:rsid w:val="00F61453"/>
    <w:rsid w:val="00FD1AFB"/>
    <w:rsid w:val="00FE1A93"/>
    <w:rsid w:val="00FE7EEC"/>
    <w:rsid w:val="00FF719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43502B"/>
  <w15:docId w15:val="{5B2D3B5A-56DF-453A-BE03-C6E224FC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2B8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2B8D"/>
  </w:style>
  <w:style w:type="paragraph" w:styleId="Footer">
    <w:name w:val="footer"/>
    <w:basedOn w:val="Normal"/>
    <w:link w:val="FooterChar"/>
    <w:uiPriority w:val="99"/>
    <w:unhideWhenUsed/>
    <w:rsid w:val="002B2B8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2B8D"/>
  </w:style>
  <w:style w:type="character" w:styleId="Hyperlink">
    <w:name w:val="Hyperlink"/>
    <w:basedOn w:val="DefaultParagraphFont"/>
    <w:uiPriority w:val="99"/>
    <w:semiHidden/>
    <w:unhideWhenUsed/>
    <w:rsid w:val="002B2B8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873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1D1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1D1A"/>
    <w:rPr>
      <w:rFonts w:ascii="Lucida Grande" w:hAnsi="Lucida Grande" w:cs="Lucida Grande"/>
      <w:sz w:val="18"/>
      <w:szCs w:val="18"/>
    </w:rPr>
  </w:style>
  <w:style w:type="paragraph" w:customStyle="1" w:styleId="xmsonormal">
    <w:name w:val="x_msonormal"/>
    <w:basedOn w:val="Normal"/>
    <w:rsid w:val="00190930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character" w:customStyle="1" w:styleId="apple-converted-space">
    <w:name w:val="apple-converted-space"/>
    <w:basedOn w:val="DefaultParagraphFont"/>
    <w:rsid w:val="001909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ichael.goedken@rutgers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15</Pages>
  <Words>1033</Words>
  <Characters>5891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Rutgers University</Company>
  <LinksUpToDate>false</LinksUpToDate>
  <CharactersWithSpaces>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 Aleksunes</dc:creator>
  <cp:keywords/>
  <cp:lastModifiedBy>Renyi Wu</cp:lastModifiedBy>
  <cp:revision>4</cp:revision>
  <cp:lastPrinted>2018-04-25T14:19:00Z</cp:lastPrinted>
  <dcterms:created xsi:type="dcterms:W3CDTF">2018-10-04T18:57:00Z</dcterms:created>
  <dcterms:modified xsi:type="dcterms:W3CDTF">2018-10-04T20:02:00Z</dcterms:modified>
</cp:coreProperties>
</file>